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F" w:rsidRDefault="00E0464F" w:rsidP="00E0464F"/>
    <w:tbl>
      <w:tblPr>
        <w:tblStyle w:val="a3"/>
        <w:tblW w:w="16033" w:type="dxa"/>
        <w:tblInd w:w="-856" w:type="dxa"/>
        <w:tblLook w:val="04A0" w:firstRow="1" w:lastRow="0" w:firstColumn="1" w:lastColumn="0" w:noHBand="0" w:noVBand="1"/>
      </w:tblPr>
      <w:tblGrid>
        <w:gridCol w:w="4451"/>
        <w:gridCol w:w="1014"/>
        <w:gridCol w:w="1414"/>
        <w:gridCol w:w="1787"/>
        <w:gridCol w:w="1567"/>
        <w:gridCol w:w="2389"/>
        <w:gridCol w:w="1733"/>
        <w:gridCol w:w="1678"/>
      </w:tblGrid>
      <w:tr w:rsidR="00CE015E" w:rsidTr="000D25DA">
        <w:tc>
          <w:tcPr>
            <w:tcW w:w="4451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014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14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787" w:type="dxa"/>
          </w:tcPr>
          <w:p w:rsidR="007066F9" w:rsidRPr="007066F9" w:rsidRDefault="0079214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государственной аккредитации образовательной программы (при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наличии государственной аккредитации), общественной,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общественной аккредитации образовательной программы (при наличии общественной,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профессионально-общественной аккредитации);</w:t>
            </w:r>
          </w:p>
        </w:tc>
        <w:tc>
          <w:tcPr>
            <w:tcW w:w="1567" w:type="dxa"/>
          </w:tcPr>
          <w:p w:rsidR="007066F9" w:rsidRPr="007066F9" w:rsidRDefault="00E366A3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7066F9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котором 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 w:rsidR="007066F9">
              <w:rPr>
                <w:rFonts w:ascii="Times New Roman" w:hAnsi="Times New Roman" w:cs="Times New Roman"/>
                <w:sz w:val="20"/>
                <w:szCs w:val="20"/>
              </w:rPr>
              <w:t>твляется образование (обучение)</w:t>
            </w:r>
          </w:p>
        </w:tc>
        <w:tc>
          <w:tcPr>
            <w:tcW w:w="2389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предметы, курсы</w:t>
            </w: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,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(модули), предусмотренные</w:t>
            </w: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программой</w:t>
            </w:r>
          </w:p>
        </w:tc>
        <w:tc>
          <w:tcPr>
            <w:tcW w:w="1733" w:type="dxa"/>
          </w:tcPr>
          <w:p w:rsidR="007066F9" w:rsidRPr="007066F9" w:rsidRDefault="0079214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>рактики, предусмотренной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образовательной программой</w:t>
            </w:r>
          </w:p>
        </w:tc>
        <w:tc>
          <w:tcPr>
            <w:tcW w:w="1678" w:type="dxa"/>
          </w:tcPr>
          <w:p w:rsidR="007066F9" w:rsidRPr="007066F9" w:rsidRDefault="0079214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>при реализации образовательной программы электронного обучения</w:t>
            </w:r>
          </w:p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и дистанцио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образовательных технологий</w:t>
            </w:r>
          </w:p>
        </w:tc>
      </w:tr>
      <w:tr w:rsidR="00CE015E" w:rsidTr="000D25DA">
        <w:tc>
          <w:tcPr>
            <w:tcW w:w="4451" w:type="dxa"/>
          </w:tcPr>
          <w:p w:rsidR="0079214E" w:rsidRDefault="00483273" w:rsidP="0038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73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</w:t>
            </w:r>
            <w:r w:rsidR="0079214E">
              <w:rPr>
                <w:rFonts w:ascii="Times New Roman" w:hAnsi="Times New Roman" w:cs="Times New Roman"/>
                <w:sz w:val="20"/>
                <w:szCs w:val="20"/>
              </w:rPr>
              <w:t xml:space="preserve"> «Детство» под редакцией Т.И. Бабаевой, </w:t>
            </w:r>
            <w:r w:rsidR="007066F9" w:rsidRPr="007066F9">
              <w:rPr>
                <w:rFonts w:ascii="Times New Roman" w:hAnsi="Times New Roman" w:cs="Times New Roman"/>
                <w:sz w:val="20"/>
                <w:szCs w:val="20"/>
              </w:rPr>
              <w:t>А.Г. Гогоберидзе, О.В. Солнцевой</w:t>
            </w:r>
          </w:p>
          <w:p w:rsidR="003853CE" w:rsidRDefault="0000070D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853CE" w:rsidRPr="00370B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https://firo.ranepa.ru/obrazovanie/fgos/98-kompleksniye-programmy/468-programma-detstvo</w:t>
              </w:r>
            </w:hyperlink>
          </w:p>
          <w:p w:rsidR="003853CE" w:rsidRPr="007066F9" w:rsidRDefault="003853C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87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7066F9" w:rsidRPr="007066F9" w:rsidRDefault="007066F9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Познавательное развитие</w:t>
            </w:r>
          </w:p>
          <w:p w:rsid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Социально-коммуникативное развитие</w:t>
            </w:r>
          </w:p>
          <w:p w:rsid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Физическое развитие </w:t>
            </w:r>
          </w:p>
          <w:p w:rsidR="007066F9" w:rsidRP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Речевое развитие Художественно-эстетическое развитие</w:t>
            </w:r>
          </w:p>
        </w:tc>
        <w:tc>
          <w:tcPr>
            <w:tcW w:w="1733" w:type="dxa"/>
          </w:tcPr>
          <w:p w:rsidR="007066F9" w:rsidRPr="007066F9" w:rsidRDefault="0079214E" w:rsidP="0070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871DEE" w:rsidRPr="00871DEE" w:rsidRDefault="00871DEE" w:rsidP="00871DE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D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истанционное обучение применяется:</w:t>
            </w:r>
          </w:p>
          <w:p w:rsidR="00871DEE" w:rsidRPr="00871DEE" w:rsidRDefault="00871DEE" w:rsidP="00871DE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1DEE">
              <w:rPr>
                <w:rFonts w:ascii="Times New Roman" w:hAnsi="Times New Roman" w:cs="Times New Roman"/>
                <w:sz w:val="20"/>
                <w:szCs w:val="20"/>
              </w:rPr>
              <w:t xml:space="preserve"> Когда детский сад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или работает в режиме </w:t>
            </w:r>
            <w:r w:rsidRPr="00871DEE">
              <w:rPr>
                <w:rFonts w:ascii="Times New Roman" w:hAnsi="Times New Roman" w:cs="Times New Roman"/>
                <w:sz w:val="20"/>
                <w:szCs w:val="20"/>
              </w:rPr>
              <w:t>«дежурных групп».</w:t>
            </w:r>
          </w:p>
          <w:p w:rsidR="00725B82" w:rsidRPr="007066F9" w:rsidRDefault="00871DEE" w:rsidP="00871DE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1DEE">
              <w:rPr>
                <w:rFonts w:ascii="Times New Roman" w:hAnsi="Times New Roman" w:cs="Times New Roman"/>
                <w:sz w:val="20"/>
                <w:szCs w:val="20"/>
              </w:rPr>
              <w:t xml:space="preserve"> Когда ребёнок не може</w:t>
            </w:r>
            <w:r w:rsidR="00725B82">
              <w:rPr>
                <w:rFonts w:ascii="Times New Roman" w:hAnsi="Times New Roman" w:cs="Times New Roman"/>
                <w:sz w:val="20"/>
                <w:szCs w:val="20"/>
              </w:rPr>
              <w:t>т посещать детский сад (ребёнок</w:t>
            </w:r>
            <w:r w:rsidRPr="00871DEE">
              <w:rPr>
                <w:rFonts w:ascii="Times New Roman" w:hAnsi="Times New Roman" w:cs="Times New Roman"/>
                <w:sz w:val="20"/>
                <w:szCs w:val="20"/>
              </w:rPr>
              <w:t xml:space="preserve"> с инвалидност</w:t>
            </w:r>
            <w:r w:rsidR="00725B82">
              <w:rPr>
                <w:rFonts w:ascii="Times New Roman" w:hAnsi="Times New Roman" w:cs="Times New Roman"/>
                <w:sz w:val="20"/>
                <w:szCs w:val="20"/>
              </w:rPr>
              <w:t>ью на индивидуальном обучении)</w:t>
            </w:r>
          </w:p>
        </w:tc>
      </w:tr>
      <w:tr w:rsidR="00CE015E" w:rsidTr="000D25DA">
        <w:tc>
          <w:tcPr>
            <w:tcW w:w="4451" w:type="dxa"/>
          </w:tcPr>
          <w:p w:rsidR="00483273" w:rsidRDefault="0048327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73">
              <w:rPr>
                <w:rFonts w:ascii="Times New Roman" w:hAnsi="Times New Roman" w:cs="Times New Roman"/>
                <w:sz w:val="20"/>
                <w:szCs w:val="20"/>
              </w:rPr>
              <w:t xml:space="preserve">Парциальная программа </w:t>
            </w:r>
          </w:p>
          <w:p w:rsidR="00483273" w:rsidRDefault="00E366A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«Добро пожаловать в экологию!»</w:t>
            </w:r>
          </w:p>
          <w:p w:rsidR="0079214E" w:rsidRDefault="00E366A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9">
              <w:rPr>
                <w:rFonts w:ascii="Times New Roman" w:hAnsi="Times New Roman" w:cs="Times New Roman"/>
                <w:sz w:val="20"/>
                <w:szCs w:val="20"/>
              </w:rPr>
              <w:t xml:space="preserve"> О.А. </w:t>
            </w:r>
            <w:proofErr w:type="spellStart"/>
            <w:r w:rsidRPr="007066F9">
              <w:rPr>
                <w:rFonts w:ascii="Times New Roman" w:hAnsi="Times New Roman" w:cs="Times New Roman"/>
                <w:sz w:val="20"/>
                <w:szCs w:val="20"/>
              </w:rPr>
              <w:t>Воронкевич</w:t>
            </w:r>
            <w:proofErr w:type="spellEnd"/>
          </w:p>
          <w:p w:rsidR="00887116" w:rsidRDefault="0000070D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87116" w:rsidRPr="00860D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https://detstvo-press.ru/books/pdf/978-5-90731-728-4.pdf</w:t>
              </w:r>
            </w:hyperlink>
          </w:p>
          <w:p w:rsidR="00887116" w:rsidRPr="007066F9" w:rsidRDefault="00887116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366A3" w:rsidRDefault="00E366A3" w:rsidP="00E366A3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E366A3" w:rsidRPr="007066F9" w:rsidRDefault="00E366A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E366A3" w:rsidRDefault="00E366A3" w:rsidP="00E366A3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E366A3" w:rsidRDefault="00E366A3" w:rsidP="00E366A3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366A3" w:rsidRP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 xml:space="preserve">1-я группа — задачи, направленные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экологиче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ской культуры.</w:t>
            </w:r>
          </w:p>
          <w:p w:rsidR="00E366A3" w:rsidRP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2-я группа — задачи, направленные 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азвитие познавательных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психиче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ских процессов (речи, мышления, памяти и т. д.).</w:t>
            </w:r>
          </w:p>
          <w:p w:rsidR="00E366A3" w:rsidRPr="00E366A3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3-я группа — воспитательные задачи, направленные в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рвую очередь на 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воспитание у детей познавательного интереса к природе, желания ухаживать за</w:t>
            </w:r>
          </w:p>
          <w:p w:rsidR="00E366A3" w:rsidRPr="007066F9" w:rsidRDefault="00E366A3" w:rsidP="00E3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 xml:space="preserve">растениями и животными,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воспитание доброго и чуткого </w:t>
            </w:r>
            <w:r w:rsidRPr="00E366A3">
              <w:rPr>
                <w:rFonts w:ascii="Times New Roman" w:hAnsi="Times New Roman" w:cs="Times New Roman"/>
                <w:sz w:val="20"/>
                <w:szCs w:val="20"/>
              </w:rPr>
              <w:t>отношения к ним.</w:t>
            </w:r>
          </w:p>
        </w:tc>
        <w:tc>
          <w:tcPr>
            <w:tcW w:w="1733" w:type="dxa"/>
          </w:tcPr>
          <w:p w:rsidR="00E366A3" w:rsidRPr="007066F9" w:rsidRDefault="0079214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предусмотрены</w:t>
            </w:r>
          </w:p>
        </w:tc>
        <w:tc>
          <w:tcPr>
            <w:tcW w:w="1678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79214E" w:rsidRDefault="00483273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Парциальная программа </w:t>
            </w:r>
            <w:r w:rsidR="00E3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66A3" w:rsidRPr="007066F9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воспитание» для детей младшего дошкольного</w:t>
            </w:r>
            <w:r w:rsidR="00E366A3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Л.И. Мосягина</w:t>
            </w:r>
          </w:p>
          <w:p w:rsidR="0000070D" w:rsidRPr="0000070D" w:rsidRDefault="0000070D" w:rsidP="004832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6" w:history="1">
              <w:r w:rsidRPr="0000070D">
                <w:rPr>
                  <w:rStyle w:val="a4"/>
                  <w:rFonts w:ascii="Times New Roman" w:hAnsi="Times New Roman" w:cs="Times New Roman"/>
                  <w:sz w:val="10"/>
                  <w:szCs w:val="10"/>
                </w:rPr>
                <w:t>https://s.siteapi.org/961ec93d8787de1/docs/j0pc34xikrkgwock0gw848k0s8c</w:t>
              </w:r>
              <w:r w:rsidRPr="0000070D">
                <w:rPr>
                  <w:rStyle w:val="a4"/>
                  <w:rFonts w:ascii="Times New Roman" w:hAnsi="Times New Roman" w:cs="Times New Roman"/>
                  <w:sz w:val="10"/>
                  <w:szCs w:val="10"/>
                </w:rPr>
                <w:t>g</w:t>
              </w:r>
              <w:r w:rsidRPr="0000070D">
                <w:rPr>
                  <w:rStyle w:val="a4"/>
                  <w:rFonts w:ascii="Times New Roman" w:hAnsi="Times New Roman" w:cs="Times New Roman"/>
                  <w:sz w:val="10"/>
                  <w:szCs w:val="10"/>
                </w:rPr>
                <w:t>kw</w:t>
              </w:r>
            </w:hyperlink>
          </w:p>
          <w:p w:rsidR="0000070D" w:rsidRPr="007066F9" w:rsidRDefault="0000070D" w:rsidP="00483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366A3" w:rsidRDefault="00E366A3" w:rsidP="00E366A3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E366A3" w:rsidRPr="007066F9" w:rsidRDefault="00E366A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87" w:type="dxa"/>
          </w:tcPr>
          <w:p w:rsidR="00E366A3" w:rsidRDefault="00E366A3" w:rsidP="00E366A3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E366A3" w:rsidRDefault="00E366A3" w:rsidP="00E366A3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366A3" w:rsidRDefault="00E366A3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«Живая природа»</w:t>
            </w:r>
          </w:p>
          <w:p w:rsidR="00E366A3" w:rsidRPr="007066F9" w:rsidRDefault="00E366A3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«Неживая природа»</w:t>
            </w:r>
          </w:p>
        </w:tc>
        <w:tc>
          <w:tcPr>
            <w:tcW w:w="1733" w:type="dxa"/>
          </w:tcPr>
          <w:p w:rsidR="00E366A3" w:rsidRPr="007066F9" w:rsidRDefault="00E366A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853CE" w:rsidRDefault="00483273" w:rsidP="0038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273">
              <w:rPr>
                <w:rFonts w:ascii="Times New Roman" w:hAnsi="Times New Roman" w:cs="Times New Roman"/>
                <w:sz w:val="20"/>
                <w:szCs w:val="20"/>
              </w:rPr>
              <w:t xml:space="preserve">Парциальная программа </w:t>
            </w:r>
            <w:r w:rsidR="003853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3CE" w:rsidRPr="003853CE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безопасности у детей от 3 до 8 лет</w:t>
            </w:r>
            <w:r w:rsidR="003853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A170E" w:rsidRDefault="003853CE" w:rsidP="00FA1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CE">
              <w:rPr>
                <w:rFonts w:ascii="Times New Roman" w:hAnsi="Times New Roman" w:cs="Times New Roman"/>
                <w:sz w:val="20"/>
                <w:szCs w:val="20"/>
              </w:rPr>
              <w:t xml:space="preserve"> Л. Л. Тимофеева. </w:t>
            </w:r>
          </w:p>
          <w:p w:rsidR="00FA170E" w:rsidRPr="007066F9" w:rsidRDefault="0000070D" w:rsidP="0072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A170E" w:rsidRPr="00370BB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https://firo.ranepa.ru/obrazovanie/fgos/95-partsialnye-obrazovatelnye-programmy/480-programma-formirovanie-kultury-bezopasnosti</w:t>
              </w:r>
            </w:hyperlink>
          </w:p>
        </w:tc>
        <w:tc>
          <w:tcPr>
            <w:tcW w:w="1014" w:type="dxa"/>
          </w:tcPr>
          <w:p w:rsidR="003853CE" w:rsidRPr="005B47FE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3853CE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3853CE" w:rsidRPr="00823DD1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3853CE" w:rsidRPr="00010D33" w:rsidRDefault="00FA170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3853C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безопасность</w:t>
            </w:r>
          </w:p>
          <w:p w:rsidR="00FA170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на улице</w:t>
            </w:r>
          </w:p>
          <w:p w:rsidR="00FA170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 общении</w:t>
            </w:r>
          </w:p>
          <w:p w:rsidR="00FA170E" w:rsidRDefault="00FA170E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в помещении</w:t>
            </w:r>
          </w:p>
        </w:tc>
        <w:tc>
          <w:tcPr>
            <w:tcW w:w="1733" w:type="dxa"/>
          </w:tcPr>
          <w:p w:rsidR="003853CE" w:rsidRPr="0079214E" w:rsidRDefault="001B127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170E">
              <w:rPr>
                <w:rFonts w:ascii="Times New Roman" w:hAnsi="Times New Roman" w:cs="Times New Roman"/>
                <w:sz w:val="20"/>
                <w:szCs w:val="20"/>
              </w:rPr>
              <w:t>е предусмотрены</w:t>
            </w:r>
          </w:p>
        </w:tc>
        <w:tc>
          <w:tcPr>
            <w:tcW w:w="1678" w:type="dxa"/>
          </w:tcPr>
          <w:p w:rsidR="003853CE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C65D3" w:rsidRPr="003C65D3" w:rsidRDefault="003C65D3" w:rsidP="003C65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      </w:r>
          </w:p>
          <w:p w:rsidR="003C65D3" w:rsidRPr="003C65D3" w:rsidRDefault="003C65D3" w:rsidP="003C65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Н.В. </w:t>
            </w:r>
            <w:proofErr w:type="spellStart"/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>Нищева</w:t>
            </w:r>
            <w:proofErr w:type="spellEnd"/>
            <w:r w:rsidRPr="003C6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79214E" w:rsidRPr="003C65D3" w:rsidRDefault="0000070D" w:rsidP="003C6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C65D3" w:rsidRPr="003C65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https://firo.ranepa.ru/obrazovanie/fgos/98-kompleksniye-programmy/478-programma-n-v-nishcheva</w:t>
              </w:r>
            </w:hyperlink>
          </w:p>
          <w:p w:rsidR="00725B82" w:rsidRDefault="00725B82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B82" w:rsidRPr="007066F9" w:rsidRDefault="00725B82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366A3" w:rsidRDefault="00E366A3" w:rsidP="00E366A3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6A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87" w:type="dxa"/>
          </w:tcPr>
          <w:p w:rsidR="00E366A3" w:rsidRDefault="00E366A3" w:rsidP="00E366A3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E366A3" w:rsidRDefault="00E366A3" w:rsidP="00E366A3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E366A3" w:rsidRPr="003C65D3" w:rsidRDefault="003C65D3" w:rsidP="0079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E366A3" w:rsidRPr="007066F9" w:rsidRDefault="0079214E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4E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E366A3" w:rsidRPr="007066F9" w:rsidRDefault="003C65D3" w:rsidP="00E3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C65D3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работы по развитию основных движений детей раннего возраста </w:t>
            </w:r>
          </w:p>
          <w:p w:rsidR="001246B2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«Малыши,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привет!»</w:t>
            </w:r>
          </w:p>
          <w:p w:rsidR="001246B2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О.Г. Рыкова,</w:t>
            </w:r>
          </w:p>
          <w:p w:rsidR="001246B2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Корнилова</w:t>
            </w:r>
          </w:p>
          <w:bookmarkEnd w:id="0"/>
          <w:p w:rsidR="001246B2" w:rsidRPr="007066F9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1246B2" w:rsidRDefault="001246B2" w:rsidP="001246B2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1246B2" w:rsidRPr="007066F9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87" w:type="dxa"/>
          </w:tcPr>
          <w:p w:rsidR="001246B2" w:rsidRDefault="001246B2" w:rsidP="001246B2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1246B2" w:rsidRDefault="001246B2" w:rsidP="001246B2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правильной ходьбе</w:t>
            </w:r>
          </w:p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чувства равновесия</w:t>
            </w:r>
          </w:p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плоскостопия</w:t>
            </w:r>
          </w:p>
          <w:p w:rsidR="00F2296D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</w:t>
            </w:r>
          </w:p>
          <w:p w:rsidR="001246B2" w:rsidRPr="007066F9" w:rsidRDefault="00F2296D" w:rsidP="00F2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</w:t>
            </w:r>
          </w:p>
        </w:tc>
        <w:tc>
          <w:tcPr>
            <w:tcW w:w="1733" w:type="dxa"/>
          </w:tcPr>
          <w:p w:rsidR="001246B2" w:rsidRPr="007066F9" w:rsidRDefault="001246B2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4E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1246B2" w:rsidRPr="007066F9" w:rsidRDefault="003C65D3" w:rsidP="0012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CE015E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Парциальная программа</w:t>
            </w:r>
          </w:p>
          <w:p w:rsidR="00391345" w:rsidRPr="00391345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– дошкольникам» </w:t>
            </w:r>
          </w:p>
          <w:p w:rsidR="00391345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Л.Д. Глазырина</w:t>
            </w:r>
          </w:p>
          <w:p w:rsidR="00CE015E" w:rsidRDefault="0000070D" w:rsidP="00CE015E">
            <w:pPr>
              <w:rPr>
                <w:sz w:val="16"/>
                <w:szCs w:val="16"/>
              </w:rPr>
            </w:pPr>
            <w:hyperlink r:id="rId9" w:history="1">
              <w:r w:rsidR="00CE015E" w:rsidRPr="00CE015E">
                <w:rPr>
                  <w:rStyle w:val="a4"/>
                  <w:sz w:val="12"/>
                  <w:szCs w:val="12"/>
                </w:rPr>
                <w:t>https://dsvah.siteedu.ru/media/sub/277/documents/Программа_Л.Д.Глазырина.pd</w:t>
              </w:r>
              <w:r w:rsidR="00CE015E" w:rsidRPr="00D2364B">
                <w:rPr>
                  <w:rStyle w:val="a4"/>
                  <w:sz w:val="16"/>
                  <w:szCs w:val="16"/>
                </w:rPr>
                <w:t>f</w:t>
              </w:r>
            </w:hyperlink>
          </w:p>
          <w:p w:rsidR="00CE015E" w:rsidRPr="00375C74" w:rsidRDefault="00CE015E" w:rsidP="00CE015E">
            <w:pPr>
              <w:rPr>
                <w:sz w:val="16"/>
                <w:szCs w:val="16"/>
              </w:rPr>
            </w:pPr>
          </w:p>
          <w:p w:rsidR="00CE015E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91345" w:rsidRDefault="00391345" w:rsidP="00391345">
            <w:pPr>
              <w:jc w:val="center"/>
            </w:pPr>
            <w:r w:rsidRPr="005B47F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391345" w:rsidRPr="007066F9" w:rsidRDefault="00391345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391345" w:rsidRDefault="00391345" w:rsidP="00391345">
            <w:pPr>
              <w:jc w:val="center"/>
            </w:pPr>
            <w:r w:rsidRPr="00823D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391345" w:rsidRDefault="00391345" w:rsidP="00391345">
            <w:pPr>
              <w:jc w:val="center"/>
            </w:pPr>
            <w:r w:rsidRPr="00010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CE015E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Направления: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1345" w:rsidRPr="00391345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оздоровительное -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качественной работы дошкольных</w:t>
            </w:r>
          </w:p>
          <w:p w:rsidR="00391345" w:rsidRPr="00391345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учреждений по укреплению здоровья детей;</w:t>
            </w:r>
          </w:p>
          <w:p w:rsidR="00391345" w:rsidRPr="00391345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воспитательное -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социального формирования</w:t>
            </w:r>
          </w:p>
          <w:p w:rsidR="00391345" w:rsidRPr="00391345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личности ребенка, развитие его творческих сил и способностей;</w:t>
            </w:r>
          </w:p>
          <w:p w:rsidR="00391345" w:rsidRPr="00391345" w:rsidRDefault="00CE015E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образовательное -</w:t>
            </w:r>
            <w:r w:rsidR="00391345" w:rsidRPr="0039134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усвоения систематизированных</w:t>
            </w:r>
          </w:p>
          <w:p w:rsidR="00391345" w:rsidRPr="00391345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знаний, формирование двигательных умений и навыков, развитие</w:t>
            </w:r>
          </w:p>
          <w:p w:rsidR="00391345" w:rsidRPr="007066F9" w:rsidRDefault="00391345" w:rsidP="00CE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45">
              <w:rPr>
                <w:rFonts w:ascii="Times New Roman" w:hAnsi="Times New Roman" w:cs="Times New Roman"/>
                <w:sz w:val="20"/>
                <w:szCs w:val="20"/>
              </w:rPr>
              <w:t>двигательных способностей.</w:t>
            </w:r>
          </w:p>
        </w:tc>
        <w:tc>
          <w:tcPr>
            <w:tcW w:w="1733" w:type="dxa"/>
          </w:tcPr>
          <w:p w:rsidR="00391345" w:rsidRPr="007066F9" w:rsidRDefault="00B1629F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9F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391345" w:rsidRPr="007066F9" w:rsidRDefault="003C65D3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CE015E" w:rsidTr="000D25DA">
        <w:tc>
          <w:tcPr>
            <w:tcW w:w="4451" w:type="dxa"/>
          </w:tcPr>
          <w:p w:rsidR="00391345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5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дошкольников на основе примерной образовательной программы «Детство» И.Е. </w:t>
            </w:r>
            <w:proofErr w:type="spellStart"/>
            <w:r w:rsidRPr="00CE015E">
              <w:rPr>
                <w:rFonts w:ascii="Times New Roman" w:hAnsi="Times New Roman" w:cs="Times New Roman"/>
                <w:sz w:val="20"/>
                <w:szCs w:val="20"/>
              </w:rPr>
              <w:t>Яцевич</w:t>
            </w:r>
            <w:proofErr w:type="spellEnd"/>
          </w:p>
          <w:p w:rsidR="004E4DBE" w:rsidRPr="007066F9" w:rsidRDefault="0000070D" w:rsidP="000D25DA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E4DBE" w:rsidRPr="00D236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https://docplayer.ru/47135130-I-e-yacevich-muzykalnoe-razvitie-doshkolnikov-na-osnove-primernoy-obrazovatelnoy-programmy-detstvo.html</w:t>
              </w:r>
            </w:hyperlink>
          </w:p>
        </w:tc>
        <w:tc>
          <w:tcPr>
            <w:tcW w:w="1014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87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391345" w:rsidRPr="007066F9" w:rsidRDefault="00CE015E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391345" w:rsidRPr="007066F9" w:rsidRDefault="000D25DA" w:rsidP="000D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риобщение ребёнка к миру музыкального искусства с учётом специфики дошкольного возраста.</w:t>
            </w:r>
          </w:p>
        </w:tc>
        <w:tc>
          <w:tcPr>
            <w:tcW w:w="1733" w:type="dxa"/>
          </w:tcPr>
          <w:p w:rsidR="00391345" w:rsidRPr="007066F9" w:rsidRDefault="00B1629F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9F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391345" w:rsidRPr="007066F9" w:rsidRDefault="003C65D3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5D3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применяется</w:t>
            </w:r>
          </w:p>
        </w:tc>
      </w:tr>
      <w:tr w:rsidR="000D25DA" w:rsidTr="000D25DA">
        <w:tc>
          <w:tcPr>
            <w:tcW w:w="4451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Программа психолого-педагогических занятий с детьми дошкольного возраста</w:t>
            </w:r>
          </w:p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 xml:space="preserve"> “Цветик-</w:t>
            </w:r>
            <w:proofErr w:type="spellStart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 xml:space="preserve">”» (комплексная программа) </w:t>
            </w:r>
            <w:proofErr w:type="spellStart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Куражева</w:t>
            </w:r>
            <w:proofErr w:type="spellEnd"/>
            <w:r w:rsidRPr="000D25DA">
              <w:rPr>
                <w:rFonts w:ascii="Times New Roman" w:hAnsi="Times New Roman" w:cs="Times New Roman"/>
                <w:sz w:val="20"/>
                <w:szCs w:val="20"/>
              </w:rPr>
              <w:t xml:space="preserve"> Н. Ю</w:t>
            </w:r>
            <w:r w:rsidR="00887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116" w:rsidRPr="00CE015E" w:rsidRDefault="0000070D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87116" w:rsidRPr="00860D01">
                <w:rPr>
                  <w:rStyle w:val="a4"/>
                  <w:rFonts w:ascii="Times New Roman" w:hAnsi="Times New Roman" w:cs="Times New Roman"/>
                  <w:bCs/>
                </w:rPr>
                <w:t>https://psy.su/psyche/projects/1428</w:t>
              </w:r>
            </w:hyperlink>
          </w:p>
        </w:tc>
        <w:tc>
          <w:tcPr>
            <w:tcW w:w="1014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4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87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</w:tcPr>
          <w:p w:rsidR="000D25DA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89" w:type="dxa"/>
          </w:tcPr>
          <w:p w:rsidR="000D25DA" w:rsidRPr="007066F9" w:rsidRDefault="000D25DA" w:rsidP="000D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эмоциональной, волевой, личностной, интеллектуальной сферы,коммуникативных умений, </w:t>
            </w:r>
            <w:r w:rsidRPr="000D25DA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и психических процессов.</w:t>
            </w:r>
          </w:p>
        </w:tc>
        <w:tc>
          <w:tcPr>
            <w:tcW w:w="1733" w:type="dxa"/>
          </w:tcPr>
          <w:p w:rsidR="000D25DA" w:rsidRPr="00B1629F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678" w:type="dxa"/>
          </w:tcPr>
          <w:p w:rsidR="000D25DA" w:rsidRPr="003C65D3" w:rsidRDefault="000D25DA" w:rsidP="00391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64F" w:rsidRDefault="00E0464F" w:rsidP="00E0464F"/>
    <w:sectPr w:rsidR="00E0464F" w:rsidSect="003C65D3">
      <w:pgSz w:w="16838" w:h="11906" w:orient="landscape"/>
      <w:pgMar w:top="28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F"/>
    <w:rsid w:val="0000070D"/>
    <w:rsid w:val="000D25DA"/>
    <w:rsid w:val="001246B2"/>
    <w:rsid w:val="00142C00"/>
    <w:rsid w:val="001B1273"/>
    <w:rsid w:val="002D0646"/>
    <w:rsid w:val="003853CE"/>
    <w:rsid w:val="00391345"/>
    <w:rsid w:val="003C65D3"/>
    <w:rsid w:val="00483273"/>
    <w:rsid w:val="004E4DBE"/>
    <w:rsid w:val="005517C1"/>
    <w:rsid w:val="007066F9"/>
    <w:rsid w:val="00725B82"/>
    <w:rsid w:val="0079214E"/>
    <w:rsid w:val="007B2A01"/>
    <w:rsid w:val="00851EE1"/>
    <w:rsid w:val="00871DEE"/>
    <w:rsid w:val="00887116"/>
    <w:rsid w:val="00B1629F"/>
    <w:rsid w:val="00CE015E"/>
    <w:rsid w:val="00E0464F"/>
    <w:rsid w:val="00E366A3"/>
    <w:rsid w:val="00F2296D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41C3"/>
  <w15:chartTrackingRefBased/>
  <w15:docId w15:val="{7493A17A-ED61-4AC1-A303-9C53FB7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3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0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obrazovanie/fgos/98-kompleksniye-programmy/478-programma-n-v-nishche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ro.ranepa.ru/obrazovanie/fgos/95-partsialnye-obrazovatelnye-programmy/480-programma-formirovanie-kultury-bezopasnos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siteapi.org/961ec93d8787de1/docs/j0pc34xikrkgwock0gw848k0s8cgkw" TargetMode="External"/><Relationship Id="rId11" Type="http://schemas.openxmlformats.org/officeDocument/2006/relationships/hyperlink" Target="https://psy.su/psyche/projects/1428" TargetMode="External"/><Relationship Id="rId5" Type="http://schemas.openxmlformats.org/officeDocument/2006/relationships/hyperlink" Target="https://detstvo-press.ru/books/pdf/978-5-90731-728-4.pdf" TargetMode="External"/><Relationship Id="rId10" Type="http://schemas.openxmlformats.org/officeDocument/2006/relationships/hyperlink" Target="https://docplayer.ru/47135130-I-e-yacevich-muzykalnoe-razvitie-doshkolnikov-na-osnove-primernoy-obrazovatelnoy-programmy-detstvo.html" TargetMode="External"/><Relationship Id="rId4" Type="http://schemas.openxmlformats.org/officeDocument/2006/relationships/hyperlink" Target="https://firo.ranepa.ru/obrazovanie/fgos/98-kompleksniye-programmy/468-programma-detstvo" TargetMode="External"/><Relationship Id="rId9" Type="http://schemas.openxmlformats.org/officeDocument/2006/relationships/hyperlink" Target="https://dsvah.siteedu.ru/media/sub/277/documents/&#1055;&#1088;&#1086;&#1075;&#1088;&#1072;&#1084;&#1084;&#1072;_&#1051;.&#1044;.&#1043;&#1083;&#1072;&#1079;&#1099;&#1088;&#1080;&#1085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2021-02-25T01:40:00Z</dcterms:created>
  <dcterms:modified xsi:type="dcterms:W3CDTF">2021-03-11T02:09:00Z</dcterms:modified>
</cp:coreProperties>
</file>