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C" w:rsidRPr="008E18D3" w:rsidRDefault="00B413FC" w:rsidP="008E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b/>
          <w:sz w:val="28"/>
          <w:szCs w:val="28"/>
          <w:u w:val="single"/>
        </w:rPr>
        <w:t>Аннотации к образовательным программам.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B413FC" w:rsidTr="00283537">
        <w:tc>
          <w:tcPr>
            <w:tcW w:w="11058" w:type="dxa"/>
          </w:tcPr>
          <w:p w:rsidR="000E0F58" w:rsidRDefault="000E0F58" w:rsidP="000E0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E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арциальная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гражданско-патриотическому воспитанию</w:t>
            </w:r>
            <w:r w:rsidRPr="000E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</w:t>
            </w:r>
          </w:p>
          <w:p w:rsidR="000E0F58" w:rsidRPr="00572133" w:rsidRDefault="000E0F58" w:rsidP="000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33">
              <w:rPr>
                <w:rFonts w:ascii="Times New Roman" w:hAnsi="Times New Roman" w:cs="Times New Roman"/>
                <w:b/>
                <w:sz w:val="24"/>
                <w:szCs w:val="24"/>
              </w:rPr>
              <w:t>«Мы живем в России»</w:t>
            </w:r>
          </w:p>
          <w:p w:rsidR="000E0F58" w:rsidRPr="00572133" w:rsidRDefault="000E0F58" w:rsidP="000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33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572133">
              <w:rPr>
                <w:rFonts w:ascii="Times New Roman" w:hAnsi="Times New Roman" w:cs="Times New Roman"/>
                <w:sz w:val="24"/>
                <w:szCs w:val="24"/>
              </w:rPr>
              <w:t xml:space="preserve"> Н.Г. Осипова Л.Е.</w:t>
            </w:r>
          </w:p>
          <w:p w:rsidR="000E0F58" w:rsidRPr="00572133" w:rsidRDefault="000E0F58" w:rsidP="000E0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3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по гражданско-патриотическому воспитанию дошкольников</w:t>
            </w:r>
          </w:p>
          <w:p w:rsidR="00572133" w:rsidRPr="00572133" w:rsidRDefault="000E0F58" w:rsidP="005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живем в России» </w:t>
            </w:r>
            <w:r w:rsidR="00572133" w:rsidRPr="00572133">
              <w:rPr>
                <w:rFonts w:ascii="Times New Roman" w:hAnsi="Times New Roman" w:cs="Times New Roman"/>
                <w:sz w:val="24"/>
                <w:szCs w:val="24"/>
              </w:rPr>
              <w:t>разработана с учетом требований ФГОС ДО.</w:t>
            </w:r>
          </w:p>
          <w:p w:rsidR="000E0F58" w:rsidRPr="00572133" w:rsidRDefault="00572133" w:rsidP="000E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3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21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гуманной, духовно-нравственной личности, достойных будущих граждан России, патриотов своего Отечества.</w:t>
            </w:r>
          </w:p>
          <w:p w:rsidR="000E0F58" w:rsidRPr="00B413FC" w:rsidRDefault="00572133" w:rsidP="000E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4" w:history="1">
              <w:r w:rsidR="00C64AAB" w:rsidRPr="0069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http://ds59.omsk.obr55.ru/files/2022/10/Мы-живём-в-России-Зеленова-Н_Г_-Осипова-Л_Е_-подготовительная-группа.pdf</w:t>
              </w:r>
            </w:hyperlink>
            <w:bookmarkEnd w:id="0"/>
            <w:r w:rsidR="00C6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F58" w:rsidTr="00283537">
        <w:tc>
          <w:tcPr>
            <w:tcW w:w="11058" w:type="dxa"/>
          </w:tcPr>
          <w:p w:rsidR="000E0F58" w:rsidRPr="008E18D3" w:rsidRDefault="000E0F58" w:rsidP="000E0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«Добро пожаловать в экологию!»</w:t>
            </w:r>
          </w:p>
          <w:p w:rsidR="000E0F58" w:rsidRDefault="000E0F58" w:rsidP="000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8E18D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  <w:p w:rsidR="000E0F58" w:rsidRDefault="000E0F58" w:rsidP="000E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«Добро пожаловать в экологию!»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  <w:p w:rsidR="000E0F5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осознанного отношения детей к природе, основ экологического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образовательного процесса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задачи,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экологиче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— задачи,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ских процессов (речи, мышления, памяти и т. д.).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воспитательные задачи, направленные в первую очередь на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воспитание у детей познавательного интереса к природе, желания ухаживать за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растениями и животными, на воспитание доброго и чуткого отношения к ним.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следующих направлениях: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непрерывная образовательная деятельность;</w:t>
            </w:r>
          </w:p>
          <w:p w:rsidR="000E0F58" w:rsidRPr="00F36A18" w:rsidRDefault="000E0F58" w:rsidP="000E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совместная деятельность взрослого с детьми в режимных моментах;</w:t>
            </w:r>
          </w:p>
          <w:p w:rsidR="000E0F58" w:rsidRDefault="000E0F58" w:rsidP="000E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самостоятельная деятельность детей в центрах детской активности.</w:t>
            </w:r>
          </w:p>
          <w:p w:rsidR="000E0F58" w:rsidRDefault="000E0F58" w:rsidP="000E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5" w:history="1">
              <w:r w:rsidRPr="00860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https://detstvo-press.ru/books/pdf/978-5-90731-728-4.pdf</w:t>
              </w:r>
            </w:hyperlink>
          </w:p>
          <w:p w:rsidR="000E0F58" w:rsidRPr="008E18D3" w:rsidRDefault="000E0F58" w:rsidP="00F3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F36A18" w:rsidRPr="00CB40F1" w:rsidRDefault="00F36A18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«Экологическое воспитание»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18" w:rsidRPr="00CB40F1" w:rsidRDefault="00F36A18" w:rsidP="00C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для детей младшего дошкольного возраста Л.И. Мосягина</w:t>
            </w:r>
          </w:p>
          <w:p w:rsidR="00CB40F1" w:rsidRPr="00CB40F1" w:rsidRDefault="00CB40F1" w:rsidP="00C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«Экологическое воспитание»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разработана для детей 3—4 лет и рассчитана на один учебный год. </w:t>
            </w:r>
          </w:p>
          <w:p w:rsidR="00CB40F1" w:rsidRPr="00CB40F1" w:rsidRDefault="00CB40F1" w:rsidP="00C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детей в игровой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окружающим их миром, овладение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получение первичных знаний о явлениях природы.</w:t>
            </w:r>
          </w:p>
        </w:tc>
      </w:tr>
      <w:tr w:rsidR="00B413FC" w:rsidTr="00283537">
        <w:tc>
          <w:tcPr>
            <w:tcW w:w="11058" w:type="dxa"/>
          </w:tcPr>
          <w:p w:rsidR="00CB40F1" w:rsidRPr="00CB40F1" w:rsidRDefault="00CB40F1" w:rsidP="00CB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Парциальная программа </w:t>
            </w: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  <w:p w:rsidR="00B413FC" w:rsidRDefault="00CB40F1" w:rsidP="00C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, О.Л. Князева, Н.Н. Авдеева</w:t>
            </w:r>
          </w:p>
          <w:p w:rsidR="002941EA" w:rsidRDefault="002941EA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E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«Основы безопасности детей дошкольного возраста»</w:t>
            </w:r>
            <w:r>
              <w:t xml:space="preserve">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тветствии с ФГОС ДО.</w:t>
            </w:r>
          </w:p>
          <w:p w:rsidR="00CB40F1" w:rsidRDefault="002941EA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ологической культуры, ценностей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осторожного обращения с опасными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етами, безопасного поведения на </w:t>
            </w:r>
            <w:r w:rsidR="00A26F13"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  <w:p w:rsidR="00B36DD1" w:rsidRDefault="00B36DD1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6" w:history="1">
              <w:r w:rsidRPr="00224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https://ds7-nkr.edu.yar.ru/partsialnaya_programma_osnovyi_bezopasnosti_detey_doshkolnogo_vozrasta.pdf</w:t>
              </w:r>
            </w:hyperlink>
          </w:p>
          <w:p w:rsidR="00B36DD1" w:rsidRPr="00CB40F1" w:rsidRDefault="00B36DD1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AD0A77" w:rsidRDefault="00A26F13" w:rsidP="00AD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  <w:r w:rsidR="00AD0A77"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основных движений детей раннего возраста </w:t>
            </w:r>
          </w:p>
          <w:p w:rsidR="00AD0A77" w:rsidRPr="00AD0A77" w:rsidRDefault="00AD0A77" w:rsidP="00AD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«Малыши, </w:t>
            </w:r>
            <w:proofErr w:type="spellStart"/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привет!»</w:t>
            </w:r>
          </w:p>
          <w:p w:rsidR="00B413FC" w:rsidRDefault="00AD0A77" w:rsidP="00AD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О.Г. Рыкова,</w:t>
            </w:r>
            <w:r w:rsidRPr="00AD0A77">
              <w:rPr>
                <w:rFonts w:ascii="Times New Roman" w:hAnsi="Times New Roman" w:cs="Times New Roman"/>
                <w:sz w:val="24"/>
                <w:szCs w:val="24"/>
              </w:rPr>
              <w:t xml:space="preserve"> Т.Г. Корнилова</w:t>
            </w:r>
          </w:p>
          <w:p w:rsidR="00AD0A77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64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бучение правильной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азвитие чувства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рофилактика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ормирование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включает в себя условия, необходимые для развития движений детей, двигательный режим, оздоровительные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санитарные мероприятия, диагностику уровня физического развития</w:t>
            </w:r>
            <w:r w:rsidR="0090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6AF" w:rsidRPr="00CB40F1" w:rsidRDefault="009036AF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A26F13" w:rsidRPr="00A26F13" w:rsidRDefault="00A26F13" w:rsidP="00B4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Парциальная программа «Физическая культура – дошкольникам» </w:t>
            </w:r>
          </w:p>
          <w:p w:rsidR="00B413FC" w:rsidRDefault="00A26F13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  <w:p w:rsidR="00611D86" w:rsidRDefault="00611D86" w:rsidP="0061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направлена на физическое развитие и оздоровление дошкольников.</w:t>
            </w:r>
          </w:p>
          <w:p w:rsidR="00A26F13" w:rsidRP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 xml:space="preserve"> – оптимально реализовать оздоровительное, воспитательное и</w:t>
            </w:r>
          </w:p>
          <w:p w:rsidR="00A26F13" w:rsidRP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образовательное направления физического воспитания, учитывая индивидуальные</w:t>
            </w:r>
          </w:p>
          <w:p w:rsidR="00EF0F3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ребенка во в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>се периоды дошкольного детства.</w:t>
            </w:r>
          </w:p>
          <w:p w:rsid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программы явля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 xml:space="preserve">ется своеобразие ее структуры. 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разбивается не по возрастн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 xml:space="preserve">ым группам, а в соответствии со 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средствами физического воспитания – массаж, закаливание, физические упражнения.</w:t>
            </w:r>
          </w:p>
          <w:p w:rsidR="009036AF" w:rsidRDefault="009036AF" w:rsidP="00A26F1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7" w:history="1">
              <w:r w:rsidRPr="00D2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https://dsvah.siteedu.ru/media/sub/277/documents/Программа_Л.Д.Глазырина.pdf</w:t>
              </w:r>
            </w:hyperlink>
          </w:p>
          <w:p w:rsidR="000E0F58" w:rsidRPr="00CB40F1" w:rsidRDefault="000E0F58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9036AF" w:rsidRDefault="009036AF" w:rsidP="00B4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Музыкальное развитие дошкольников </w:t>
            </w:r>
          </w:p>
          <w:p w:rsidR="009036AF" w:rsidRDefault="009036AF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примерной образовательной программы «Детство»</w:t>
            </w:r>
            <w:r w:rsidRPr="0078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3FC" w:rsidRDefault="009036AF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3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780703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</w:p>
          <w:p w:rsidR="009036AF" w:rsidRDefault="009036AF" w:rsidP="009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реализацию образовательной области «Художественно-эстетическое развитие»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 «Музыкальная деятельность» </w:t>
            </w: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      </w:r>
            <w:r>
              <w:t xml:space="preserve"> </w:t>
            </w: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состоит в том, что она ориентирована на приобщение ребёнка к миру музыкального искусства с учётом специфики дошкольного возраста.</w:t>
            </w:r>
          </w:p>
          <w:p w:rsidR="009036AF" w:rsidRDefault="009036AF" w:rsidP="009036A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программу:</w:t>
            </w:r>
            <w:r>
              <w:t xml:space="preserve"> </w:t>
            </w:r>
            <w:hyperlink r:id="rId8" w:history="1">
              <w:r w:rsidRPr="00D2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https://docplayer.ru/47135130-I-e-yacevich-muzykalnoe-razvitie-doshkolnikov-na-osnove-primernoy-obrazovatelnoy-programmy-detstvo.html</w:t>
              </w:r>
            </w:hyperlink>
          </w:p>
          <w:p w:rsidR="00B36DD1" w:rsidRPr="00CB40F1" w:rsidRDefault="00B36DD1" w:rsidP="0090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565EF8" w:rsidRPr="00B36DD1" w:rsidRDefault="00565EF8" w:rsidP="00B41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  <w:p w:rsidR="00B413FC" w:rsidRPr="00B36DD1" w:rsidRDefault="00565EF8" w:rsidP="00B41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65EF8" w:rsidRPr="00B36DD1" w:rsidRDefault="00565EF8" w:rsidP="0056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sz w:val="24"/>
                <w:szCs w:val="24"/>
              </w:rPr>
              <w:t>«Комплексная образовательная программа дошкольного образования для детей с тяжелыми нарушениями речи (общим недоразвитием речи) с 3 до 7 лет» является инновационным программным документом для дошкольных образовательных учреждений комбинированного и компенсирующего вида.</w:t>
            </w:r>
          </w:p>
          <w:p w:rsidR="00B36DD1" w:rsidRPr="00B36DD1" w:rsidRDefault="00565EF8" w:rsidP="00565EF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B36DD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9" w:history="1">
              <w:r w:rsidRPr="00B36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https://firo.ranepa.ru/obrazovanie/fgos/98-kompleksniye-programmy/478-programma-n-v-nishcheva</w:t>
              </w:r>
            </w:hyperlink>
          </w:p>
        </w:tc>
      </w:tr>
      <w:tr w:rsidR="00283537" w:rsidTr="00283537">
        <w:tc>
          <w:tcPr>
            <w:tcW w:w="11058" w:type="dxa"/>
          </w:tcPr>
          <w:p w:rsidR="00283537" w:rsidRPr="00B36DD1" w:rsidRDefault="00283537" w:rsidP="00283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психолого-педагогических занятий с детьми дошкольного возраста</w:t>
            </w:r>
          </w:p>
          <w:p w:rsidR="00283537" w:rsidRPr="00B36DD1" w:rsidRDefault="00283537" w:rsidP="00283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“Цветик-</w:t>
            </w:r>
            <w:proofErr w:type="spellStart"/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”» (комплексная программа)</w:t>
            </w:r>
          </w:p>
          <w:p w:rsidR="00283537" w:rsidRPr="00B36DD1" w:rsidRDefault="00283537" w:rsidP="00283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Куражева</w:t>
            </w:r>
            <w:proofErr w:type="spellEnd"/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Ю. </w:t>
            </w:r>
          </w:p>
          <w:p w:rsidR="00283537" w:rsidRPr="00B36DD1" w:rsidRDefault="00283537" w:rsidP="00283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течении каждого года. Основная идея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      </w:r>
          </w:p>
          <w:p w:rsidR="00283537" w:rsidRDefault="00283537" w:rsidP="00283537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программу:</w:t>
            </w:r>
            <w:r w:rsidRPr="00B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36DD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https://psy.su/psyche/projects/1428</w:t>
              </w:r>
            </w:hyperlink>
          </w:p>
          <w:p w:rsidR="00B36DD1" w:rsidRPr="00B36DD1" w:rsidRDefault="00B36DD1" w:rsidP="00283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724" w:rsidTr="00283537">
        <w:tc>
          <w:tcPr>
            <w:tcW w:w="11058" w:type="dxa"/>
          </w:tcPr>
          <w:p w:rsidR="00A72724" w:rsidRPr="00B36DD1" w:rsidRDefault="00A72724" w:rsidP="000E0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образовательная программа для детей раннего возраста «Первые шаги» / Е.О. Смирнова, Л.Н. </w:t>
            </w:r>
            <w:proofErr w:type="spellStart"/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Галигузова</w:t>
            </w:r>
            <w:proofErr w:type="spellEnd"/>
            <w:r w:rsidRPr="00B3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С.Ю. Мещерякова</w:t>
            </w:r>
          </w:p>
          <w:p w:rsidR="00A72724" w:rsidRPr="00B36DD1" w:rsidRDefault="00A72724" w:rsidP="00A72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«Первые шаги» основана на современных научных представлениях о закономерностях психического развития ребёнка в раннем возрасте, ведущей роли предметной деятельности и общения со взрослым. Программа «Первые шаги» является комплексной и охватывает все образовательные области, представленные в ФГОС ДО. Программа предназначена для воспитания и развития детей от 1 года до 3 лет как в группах полного дня, так и в группах кратковременного пребывания. Цель программы – развитие целостной личности ребёнка: его активности, самостоятельности, эмоциональной отзывчивости к окружающему миру, творческого потенциала. В программе представлены характеристика особенностей развития детей раннего возраста, подробный инструментарий </w:t>
            </w:r>
            <w:r w:rsidR="00B36DD1"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педагогической диагностике и сопровождению детей в период адаптации, по планированию образовательной деятельности и организации предметно-пространственной среды. Программа содержит перечень материалов и оборудования для групп раннего возраста. Программа имеет полное методическое обеспечение (пособия </w:t>
            </w: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описанием развивающих занятий, детские книги, игрушки и т.д.), которое представлено в ПМК «Воробушки».</w:t>
            </w:r>
          </w:p>
          <w:p w:rsidR="00B36DD1" w:rsidRPr="00B36DD1" w:rsidRDefault="00B36DD1" w:rsidP="00A72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D1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программу:</w:t>
            </w:r>
            <w:r w:rsidRPr="00B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36DD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https://firo.ranepa.ru/obrazovanie/fgos/98-kompleksniye-programmy/488-perviye-shagi</w:t>
              </w:r>
            </w:hyperlink>
          </w:p>
          <w:p w:rsidR="00B36DD1" w:rsidRPr="00B36DD1" w:rsidRDefault="00B36DD1" w:rsidP="00A72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13FC" w:rsidRPr="00B413FC" w:rsidRDefault="00B413FC" w:rsidP="00283537">
      <w:pPr>
        <w:rPr>
          <w:rFonts w:ascii="Times New Roman" w:hAnsi="Times New Roman" w:cs="Times New Roman"/>
          <w:sz w:val="28"/>
          <w:szCs w:val="28"/>
        </w:rPr>
      </w:pPr>
    </w:p>
    <w:sectPr w:rsidR="00B413FC" w:rsidRPr="00B413FC" w:rsidSect="00B36DD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C"/>
    <w:rsid w:val="000E0F58"/>
    <w:rsid w:val="001778E0"/>
    <w:rsid w:val="00283537"/>
    <w:rsid w:val="002941EA"/>
    <w:rsid w:val="0037065B"/>
    <w:rsid w:val="00565EF8"/>
    <w:rsid w:val="00572133"/>
    <w:rsid w:val="00611D86"/>
    <w:rsid w:val="00646C40"/>
    <w:rsid w:val="007B0A22"/>
    <w:rsid w:val="008E18D3"/>
    <w:rsid w:val="009036AF"/>
    <w:rsid w:val="00A26F13"/>
    <w:rsid w:val="00A72724"/>
    <w:rsid w:val="00AD0A77"/>
    <w:rsid w:val="00B36DD1"/>
    <w:rsid w:val="00B413FC"/>
    <w:rsid w:val="00C64AAB"/>
    <w:rsid w:val="00CB40F1"/>
    <w:rsid w:val="00D33E3E"/>
    <w:rsid w:val="00DA6073"/>
    <w:rsid w:val="00E05FF3"/>
    <w:rsid w:val="00EA136D"/>
    <w:rsid w:val="00EF0F33"/>
    <w:rsid w:val="00F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C93"/>
  <w15:chartTrackingRefBased/>
  <w15:docId w15:val="{A87DBF01-C0D3-413F-927D-164EACB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47135130-I-e-yacevich-muzykalnoe-razvitie-doshkolnikov-na-osnove-primernoy-obrazovatelnoy-programmy-detstv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svah.siteedu.ru/media/sub/277/documents/&#1055;&#1088;&#1086;&#1075;&#1088;&#1072;&#1084;&#1084;&#1072;_&#1051;.&#1044;.&#1043;&#1083;&#1072;&#1079;&#1099;&#1088;&#1080;&#1085;&#1072;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7-nkr.edu.yar.ru/partsialnaya_programma_osnovyi_bezopasnosti_detey_doshkolnogo_vozrasta.pdf" TargetMode="External"/><Relationship Id="rId11" Type="http://schemas.openxmlformats.org/officeDocument/2006/relationships/hyperlink" Target="https://firo.ranepa.ru/obrazovanie/fgos/98-kompleksniye-programmy/488-perviye-shagi" TargetMode="External"/><Relationship Id="rId5" Type="http://schemas.openxmlformats.org/officeDocument/2006/relationships/hyperlink" Target="https://detstvo-press.ru/books/pdf/978-5-90731-728-4.pdf" TargetMode="External"/><Relationship Id="rId10" Type="http://schemas.openxmlformats.org/officeDocument/2006/relationships/hyperlink" Target="https://psy.su/psyche/projects/1428" TargetMode="External"/><Relationship Id="rId4" Type="http://schemas.openxmlformats.org/officeDocument/2006/relationships/hyperlink" Target="http://ds59.omsk.obr55.ru/files/2022/10/&#1052;&#1099;-&#1078;&#1080;&#1074;&#1105;&#1084;-&#1074;-&#1056;&#1086;&#1089;&#1089;&#1080;&#1080;-&#1047;&#1077;&#1083;&#1077;&#1085;&#1086;&#1074;&#1072;-&#1053;_&#1043;_-&#1054;&#1089;&#1080;&#1087;&#1086;&#1074;&#1072;-&#1051;_&#1045;_-&#1087;&#1086;&#1076;&#1075;&#1086;&#1090;&#1086;&#1074;&#1080;&#1090;&#1077;&#1083;&#1100;&#1085;&#1072;&#1103;-&#1075;&#1088;&#1091;&#1087;&#1087;&#1072;.pdf" TargetMode="External"/><Relationship Id="rId9" Type="http://schemas.openxmlformats.org/officeDocument/2006/relationships/hyperlink" Target="https://firo.ranepa.ru/obrazovanie/fgos/98-kompleksniye-programmy/478-programma-n-v-nishch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2023-10-17T09:47:00Z</cp:lastPrinted>
  <dcterms:created xsi:type="dcterms:W3CDTF">2023-10-11T09:33:00Z</dcterms:created>
  <dcterms:modified xsi:type="dcterms:W3CDTF">2023-10-17T09:58:00Z</dcterms:modified>
</cp:coreProperties>
</file>