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FA61" w14:textId="4A66BFC8" w:rsidR="00FA72AA" w:rsidRPr="00DE6970" w:rsidRDefault="00FA72AA" w:rsidP="00FA72AA">
      <w:pPr>
        <w:jc w:val="right"/>
        <w:rPr>
          <w:b/>
        </w:rPr>
      </w:pPr>
      <w:r w:rsidRPr="00DE6970">
        <w:rPr>
          <w:b/>
        </w:rPr>
        <w:t xml:space="preserve">Приложение №1 </w:t>
      </w:r>
    </w:p>
    <w:p w14:paraId="73D1488E" w14:textId="77777777" w:rsidR="00FA72AA" w:rsidRPr="00DE6970" w:rsidRDefault="00FA72AA" w:rsidP="00FA72AA">
      <w:pPr>
        <w:jc w:val="right"/>
      </w:pPr>
      <w:r w:rsidRPr="00DE6970">
        <w:t xml:space="preserve">к Коллективному договору </w:t>
      </w:r>
    </w:p>
    <w:p w14:paraId="3ED97063" w14:textId="77777777" w:rsidR="00FA72AA" w:rsidRPr="00DE6970" w:rsidRDefault="00FA72AA" w:rsidP="00FA72AA">
      <w:pPr>
        <w:jc w:val="right"/>
      </w:pPr>
      <w:r w:rsidRPr="00DE6970">
        <w:t>МБДОУ «ЦРР – детский сад №</w:t>
      </w:r>
      <w:r w:rsidR="00613BF4" w:rsidRPr="007A51A7">
        <w:t xml:space="preserve"> </w:t>
      </w:r>
      <w:r w:rsidRPr="00DE6970">
        <w:t xml:space="preserve">60» </w:t>
      </w:r>
    </w:p>
    <w:p w14:paraId="49DFD0A3" w14:textId="2427589E" w:rsidR="00203448" w:rsidRDefault="00203448" w:rsidP="00FA72AA">
      <w:pPr>
        <w:jc w:val="right"/>
      </w:pPr>
    </w:p>
    <w:p w14:paraId="147F5A73" w14:textId="74BDB854" w:rsidR="00627726" w:rsidRDefault="00627726" w:rsidP="00FA72AA">
      <w:pPr>
        <w:jc w:val="right"/>
      </w:pPr>
    </w:p>
    <w:p w14:paraId="2D556474" w14:textId="3FFB8C62" w:rsidR="00627726" w:rsidRDefault="00627726" w:rsidP="00FA72AA">
      <w:pPr>
        <w:jc w:val="right"/>
      </w:pPr>
    </w:p>
    <w:p w14:paraId="30456810" w14:textId="71B60D32" w:rsidR="00627726" w:rsidRDefault="00627726" w:rsidP="00FA72AA">
      <w:pPr>
        <w:jc w:val="right"/>
      </w:pPr>
    </w:p>
    <w:p w14:paraId="702519C4" w14:textId="5A5A75E7" w:rsidR="00627726" w:rsidRDefault="00627726" w:rsidP="00FA72AA">
      <w:pPr>
        <w:jc w:val="right"/>
      </w:pPr>
    </w:p>
    <w:p w14:paraId="5B6A08F1" w14:textId="0DE5E038" w:rsidR="00627726" w:rsidRDefault="00627726" w:rsidP="00FA72AA">
      <w:pPr>
        <w:jc w:val="right"/>
      </w:pPr>
    </w:p>
    <w:p w14:paraId="46D76F94" w14:textId="77777777" w:rsidR="00627726" w:rsidRDefault="00627726" w:rsidP="00FA72AA">
      <w:pPr>
        <w:jc w:val="right"/>
      </w:pPr>
    </w:p>
    <w:p w14:paraId="2A53CF90" w14:textId="77777777" w:rsidR="00203448" w:rsidRPr="00DE6970" w:rsidRDefault="00203448" w:rsidP="00FA72AA">
      <w:pPr>
        <w:jc w:val="right"/>
      </w:pPr>
    </w:p>
    <w:p w14:paraId="6C4E92B0" w14:textId="77777777" w:rsidR="00FA72AA" w:rsidRPr="00DE6970" w:rsidRDefault="00FA72AA" w:rsidP="00FA72AA"/>
    <w:tbl>
      <w:tblPr>
        <w:tblW w:w="0" w:type="auto"/>
        <w:tblLayout w:type="fixed"/>
        <w:tblLook w:val="01E0" w:firstRow="1" w:lastRow="1" w:firstColumn="1" w:lastColumn="1" w:noHBand="0" w:noVBand="0"/>
      </w:tblPr>
      <w:tblGrid>
        <w:gridCol w:w="5868"/>
        <w:gridCol w:w="4500"/>
      </w:tblGrid>
      <w:tr w:rsidR="00FA72AA" w:rsidRPr="00DE6970" w14:paraId="13EBE330" w14:textId="77777777" w:rsidTr="00FA72AA">
        <w:tc>
          <w:tcPr>
            <w:tcW w:w="5868" w:type="dxa"/>
          </w:tcPr>
          <w:p w14:paraId="1D5E5FCD" w14:textId="77777777" w:rsidR="00FA72AA" w:rsidRPr="00DE6970" w:rsidRDefault="00FA72AA" w:rsidP="00FA72AA">
            <w:pPr>
              <w:jc w:val="both"/>
              <w:rPr>
                <w:b/>
              </w:rPr>
            </w:pPr>
            <w:r w:rsidRPr="00DE6970">
              <w:rPr>
                <w:b/>
              </w:rPr>
              <w:t>СОГЛАСОВАНО:</w:t>
            </w:r>
          </w:p>
          <w:p w14:paraId="488E0AAC" w14:textId="77777777" w:rsidR="00FA72AA" w:rsidRPr="00DE6970" w:rsidRDefault="00FA72AA" w:rsidP="00FA72AA">
            <w:pPr>
              <w:jc w:val="both"/>
            </w:pPr>
            <w:r w:rsidRPr="00DE6970">
              <w:t>Председатель ПК ППО №</w:t>
            </w:r>
            <w:r w:rsidR="00613BF4" w:rsidRPr="007A51A7">
              <w:t xml:space="preserve"> </w:t>
            </w:r>
            <w:r w:rsidRPr="00DE6970">
              <w:t>60</w:t>
            </w:r>
          </w:p>
          <w:p w14:paraId="0C3C421A" w14:textId="77777777" w:rsidR="00FA72AA" w:rsidRPr="00DE6970" w:rsidRDefault="00FA72AA" w:rsidP="00FA72AA">
            <w:pPr>
              <w:jc w:val="both"/>
            </w:pPr>
            <w:r w:rsidRPr="00DE6970">
              <w:t>______________ О.</w:t>
            </w:r>
            <w:r w:rsidR="00613BF4" w:rsidRPr="007A51A7">
              <w:t xml:space="preserve"> </w:t>
            </w:r>
            <w:r w:rsidRPr="00DE6970">
              <w:t>Ю. Митрошкина</w:t>
            </w:r>
          </w:p>
          <w:p w14:paraId="7EC09C35" w14:textId="572C04BD" w:rsidR="00FA72AA" w:rsidRPr="00DE6970" w:rsidRDefault="003B08FB" w:rsidP="00FA72AA">
            <w:pPr>
              <w:jc w:val="both"/>
            </w:pPr>
            <w:r w:rsidRPr="00DE6970">
              <w:t>«</w:t>
            </w:r>
            <w:r>
              <w:t>___</w:t>
            </w:r>
            <w:r w:rsidRPr="00DE6970">
              <w:t>_</w:t>
            </w:r>
            <w:r>
              <w:t xml:space="preserve"> »</w:t>
            </w:r>
            <w:r w:rsidR="00FA72AA" w:rsidRPr="00DE6970">
              <w:t xml:space="preserve"> _____________</w:t>
            </w:r>
            <w:r>
              <w:t>____</w:t>
            </w:r>
            <w:r w:rsidR="00FA72AA" w:rsidRPr="00DE6970">
              <w:t xml:space="preserve"> 20</w:t>
            </w:r>
            <w:r>
              <w:t xml:space="preserve">20 </w:t>
            </w:r>
            <w:r w:rsidR="00FA72AA" w:rsidRPr="00DE6970">
              <w:t>г</w:t>
            </w:r>
            <w:r>
              <w:t>.</w:t>
            </w:r>
          </w:p>
        </w:tc>
        <w:tc>
          <w:tcPr>
            <w:tcW w:w="4500" w:type="dxa"/>
          </w:tcPr>
          <w:p w14:paraId="3E35A95F" w14:textId="77777777" w:rsidR="00FA72AA" w:rsidRPr="00DE6970" w:rsidRDefault="00FA72AA" w:rsidP="00FA72AA">
            <w:pPr>
              <w:jc w:val="both"/>
              <w:rPr>
                <w:b/>
              </w:rPr>
            </w:pPr>
            <w:r w:rsidRPr="00DE6970">
              <w:rPr>
                <w:b/>
              </w:rPr>
              <w:t>УТВЕРЖДАЮ:</w:t>
            </w:r>
          </w:p>
          <w:p w14:paraId="2BAF6EC4" w14:textId="77777777" w:rsidR="00FA72AA" w:rsidRPr="00DE6970" w:rsidRDefault="00FA72AA" w:rsidP="00FA72AA">
            <w:pPr>
              <w:jc w:val="both"/>
            </w:pPr>
            <w:r w:rsidRPr="00DE6970">
              <w:t xml:space="preserve">Заведующий </w:t>
            </w:r>
          </w:p>
          <w:p w14:paraId="04391319" w14:textId="77777777" w:rsidR="00FA72AA" w:rsidRPr="00DE6970" w:rsidRDefault="00FA72AA" w:rsidP="00FA72AA">
            <w:pPr>
              <w:jc w:val="both"/>
            </w:pPr>
            <w:r w:rsidRPr="00DE6970">
              <w:t>МБДОУ «ЦРР - детский сад № 60»</w:t>
            </w:r>
          </w:p>
          <w:p w14:paraId="1C9E5AE9" w14:textId="77777777" w:rsidR="00FA72AA" w:rsidRPr="00DE6970" w:rsidRDefault="00FA72AA" w:rsidP="00FA72AA">
            <w:pPr>
              <w:jc w:val="both"/>
            </w:pPr>
            <w:r w:rsidRPr="00DE6970">
              <w:t>___________С.</w:t>
            </w:r>
            <w:r w:rsidR="00613BF4">
              <w:rPr>
                <w:lang w:val="en-US"/>
              </w:rPr>
              <w:t xml:space="preserve"> </w:t>
            </w:r>
            <w:r w:rsidRPr="00DE6970">
              <w:t>В.</w:t>
            </w:r>
            <w:r w:rsidR="00613BF4">
              <w:rPr>
                <w:lang w:val="en-US"/>
              </w:rPr>
              <w:t xml:space="preserve"> </w:t>
            </w:r>
            <w:r w:rsidRPr="00DE6970">
              <w:t>Прокопьева</w:t>
            </w:r>
          </w:p>
          <w:p w14:paraId="0212524C" w14:textId="3B880A08" w:rsidR="00FA72AA" w:rsidRPr="00DE6970" w:rsidRDefault="00FA72AA" w:rsidP="00FA72AA">
            <w:pPr>
              <w:jc w:val="both"/>
            </w:pPr>
            <w:r w:rsidRPr="00DE6970">
              <w:t>«</w:t>
            </w:r>
            <w:r w:rsidR="003B08FB">
              <w:t>______</w:t>
            </w:r>
            <w:r w:rsidRPr="00DE6970">
              <w:t>» _____________</w:t>
            </w:r>
            <w:r w:rsidR="003B08FB">
              <w:t>___</w:t>
            </w:r>
            <w:r w:rsidRPr="00DE6970">
              <w:t xml:space="preserve"> 2</w:t>
            </w:r>
            <w:r w:rsidR="003B08FB">
              <w:t xml:space="preserve">020 </w:t>
            </w:r>
            <w:r w:rsidRPr="00DE6970">
              <w:t>г</w:t>
            </w:r>
            <w:r w:rsidR="003B08FB">
              <w:t>.</w:t>
            </w:r>
          </w:p>
        </w:tc>
      </w:tr>
    </w:tbl>
    <w:p w14:paraId="5B77570B" w14:textId="77777777" w:rsidR="00FA72AA" w:rsidRPr="00DE6970" w:rsidRDefault="00FA72AA" w:rsidP="00FA72AA">
      <w:pPr>
        <w:jc w:val="both"/>
      </w:pPr>
    </w:p>
    <w:p w14:paraId="0C533118" w14:textId="77777777" w:rsidR="00FA72AA" w:rsidRPr="00DE6970" w:rsidRDefault="00FA72AA" w:rsidP="00FA72AA">
      <w:pPr>
        <w:jc w:val="both"/>
      </w:pPr>
    </w:p>
    <w:p w14:paraId="6E8F0F00" w14:textId="77777777" w:rsidR="00FA72AA" w:rsidRPr="00DE6970" w:rsidRDefault="00FA72AA" w:rsidP="00FA72AA">
      <w:pPr>
        <w:jc w:val="both"/>
      </w:pPr>
    </w:p>
    <w:p w14:paraId="013F766E" w14:textId="77777777" w:rsidR="00FA72AA" w:rsidRPr="00DE6970" w:rsidRDefault="00FA72AA" w:rsidP="00FA72AA">
      <w:pPr>
        <w:jc w:val="both"/>
      </w:pPr>
    </w:p>
    <w:p w14:paraId="7AAEFE26" w14:textId="77777777" w:rsidR="00FA72AA" w:rsidRPr="00DE6970" w:rsidRDefault="00FA72AA" w:rsidP="00FA72AA">
      <w:pPr>
        <w:jc w:val="both"/>
      </w:pPr>
    </w:p>
    <w:p w14:paraId="2658EDBF" w14:textId="77777777" w:rsidR="00FA72AA" w:rsidRPr="00DE6970" w:rsidRDefault="00FA72AA" w:rsidP="00FA72AA">
      <w:pPr>
        <w:jc w:val="both"/>
      </w:pPr>
    </w:p>
    <w:p w14:paraId="3CA573A8" w14:textId="77777777" w:rsidR="00FA72AA" w:rsidRPr="00DE6970" w:rsidRDefault="00FA72AA" w:rsidP="00FA72AA">
      <w:pPr>
        <w:jc w:val="both"/>
      </w:pPr>
    </w:p>
    <w:p w14:paraId="3252C182" w14:textId="77777777" w:rsidR="00FA72AA" w:rsidRPr="00DE6970" w:rsidRDefault="00FA72AA" w:rsidP="00FA72AA">
      <w:pPr>
        <w:jc w:val="both"/>
      </w:pPr>
    </w:p>
    <w:p w14:paraId="2BD66B06" w14:textId="77777777" w:rsidR="00FA72AA" w:rsidRPr="00DE6970" w:rsidRDefault="00FA72AA" w:rsidP="00FA72AA">
      <w:pPr>
        <w:jc w:val="both"/>
      </w:pPr>
    </w:p>
    <w:p w14:paraId="5BD49401" w14:textId="77777777" w:rsidR="00FA72AA" w:rsidRPr="00DE6970" w:rsidRDefault="00FA72AA" w:rsidP="00FA72AA">
      <w:pPr>
        <w:jc w:val="both"/>
        <w:rPr>
          <w:bCs/>
        </w:rPr>
      </w:pPr>
    </w:p>
    <w:p w14:paraId="053EC781" w14:textId="77777777" w:rsidR="00FA72AA" w:rsidRPr="00DE6970" w:rsidRDefault="00FA72AA" w:rsidP="00FA72AA">
      <w:pPr>
        <w:jc w:val="center"/>
        <w:rPr>
          <w:b/>
          <w:bCs/>
        </w:rPr>
      </w:pPr>
      <w:r w:rsidRPr="00DE6970">
        <w:rPr>
          <w:b/>
          <w:bCs/>
        </w:rPr>
        <w:t>ПРАВИЛА</w:t>
      </w:r>
    </w:p>
    <w:p w14:paraId="54784ADF" w14:textId="77777777" w:rsidR="00FA72AA" w:rsidRPr="00DE6970" w:rsidRDefault="00FA72AA" w:rsidP="00FA72AA">
      <w:pPr>
        <w:jc w:val="center"/>
        <w:rPr>
          <w:b/>
          <w:bCs/>
        </w:rPr>
      </w:pPr>
      <w:r w:rsidRPr="00DE6970">
        <w:rPr>
          <w:b/>
          <w:bCs/>
        </w:rPr>
        <w:t xml:space="preserve">ВНУТРЕННЕГО ТРУДОВОГО РАСПОРЯДКА </w:t>
      </w:r>
    </w:p>
    <w:p w14:paraId="25DD30E5" w14:textId="77777777" w:rsidR="00FA72AA" w:rsidRPr="00DE6970" w:rsidRDefault="00FA72AA" w:rsidP="00FA72AA">
      <w:pPr>
        <w:jc w:val="center"/>
        <w:rPr>
          <w:b/>
          <w:bCs/>
        </w:rPr>
      </w:pPr>
      <w:r w:rsidRPr="00DE6970">
        <w:rPr>
          <w:b/>
          <w:bCs/>
        </w:rPr>
        <w:t xml:space="preserve">Муниципального бюджетного дошкольного образовательного учреждения </w:t>
      </w:r>
    </w:p>
    <w:p w14:paraId="31A9798A" w14:textId="77777777" w:rsidR="00FA72AA" w:rsidRPr="00DE6970" w:rsidRDefault="00FA72AA" w:rsidP="00FA72AA">
      <w:pPr>
        <w:jc w:val="center"/>
        <w:rPr>
          <w:b/>
          <w:bCs/>
        </w:rPr>
      </w:pPr>
      <w:r w:rsidRPr="00DE6970">
        <w:rPr>
          <w:b/>
          <w:bCs/>
        </w:rPr>
        <w:t>«Центр развития ребенка - детский сад № 60»</w:t>
      </w:r>
    </w:p>
    <w:p w14:paraId="4DA86D63" w14:textId="77777777" w:rsidR="00FA72AA" w:rsidRPr="00DE6970" w:rsidRDefault="00FA72AA" w:rsidP="00FA72AA">
      <w:pPr>
        <w:jc w:val="center"/>
        <w:rPr>
          <w:bCs/>
        </w:rPr>
      </w:pPr>
    </w:p>
    <w:p w14:paraId="51794907" w14:textId="77777777" w:rsidR="00FA72AA" w:rsidRPr="00DE6970" w:rsidRDefault="00FA72AA" w:rsidP="00FA72AA">
      <w:pPr>
        <w:jc w:val="both"/>
        <w:rPr>
          <w:bCs/>
        </w:rPr>
      </w:pPr>
    </w:p>
    <w:p w14:paraId="34F3781F" w14:textId="77777777" w:rsidR="00FA72AA" w:rsidRPr="00DE6970" w:rsidRDefault="00FA72AA" w:rsidP="00FA72AA">
      <w:pPr>
        <w:jc w:val="both"/>
        <w:rPr>
          <w:bCs/>
        </w:rPr>
      </w:pPr>
    </w:p>
    <w:p w14:paraId="7B540A49" w14:textId="77777777" w:rsidR="00FA72AA" w:rsidRPr="00DE6970" w:rsidRDefault="00FA72AA" w:rsidP="00FA72AA">
      <w:pPr>
        <w:jc w:val="both"/>
        <w:rPr>
          <w:bCs/>
        </w:rPr>
      </w:pPr>
    </w:p>
    <w:p w14:paraId="621B883B" w14:textId="77777777" w:rsidR="00FA72AA" w:rsidRPr="00DE6970" w:rsidRDefault="00FA72AA" w:rsidP="00FA72AA">
      <w:pPr>
        <w:jc w:val="both"/>
        <w:rPr>
          <w:bCs/>
        </w:rPr>
      </w:pPr>
    </w:p>
    <w:p w14:paraId="5546270F" w14:textId="77777777" w:rsidR="00FA72AA" w:rsidRPr="00DE6970" w:rsidRDefault="00FA72AA" w:rsidP="00FA72AA">
      <w:pPr>
        <w:jc w:val="both"/>
        <w:rPr>
          <w:bCs/>
        </w:rPr>
      </w:pPr>
    </w:p>
    <w:p w14:paraId="7F554C4D" w14:textId="77777777" w:rsidR="00FA72AA" w:rsidRPr="00DE6970" w:rsidRDefault="00FA72AA" w:rsidP="00FA72AA">
      <w:pPr>
        <w:jc w:val="both"/>
        <w:rPr>
          <w:bCs/>
        </w:rPr>
      </w:pPr>
    </w:p>
    <w:p w14:paraId="065D2EB8" w14:textId="77777777" w:rsidR="00FA72AA" w:rsidRPr="00DE6970" w:rsidRDefault="00FA72AA" w:rsidP="00FA72AA">
      <w:pPr>
        <w:jc w:val="both"/>
        <w:rPr>
          <w:bCs/>
        </w:rPr>
      </w:pPr>
    </w:p>
    <w:p w14:paraId="63E8C099" w14:textId="0FEF014B" w:rsidR="00613BF4" w:rsidRDefault="009000D7" w:rsidP="009000D7">
      <w:pPr>
        <w:keepNext/>
        <w:outlineLvl w:val="0"/>
        <w:rPr>
          <w:bCs/>
        </w:rPr>
      </w:pPr>
      <w:r>
        <w:rPr>
          <w:bCs/>
        </w:rPr>
        <w:t xml:space="preserve">                                                         </w:t>
      </w:r>
      <w:r w:rsidR="002F4491">
        <w:rPr>
          <w:bCs/>
        </w:rPr>
        <w:t xml:space="preserve">                                                             </w:t>
      </w:r>
    </w:p>
    <w:p w14:paraId="7331A4A4" w14:textId="77777777" w:rsidR="00613BF4" w:rsidRDefault="00613BF4" w:rsidP="009000D7">
      <w:pPr>
        <w:keepNext/>
        <w:outlineLvl w:val="0"/>
        <w:rPr>
          <w:bCs/>
        </w:rPr>
      </w:pPr>
    </w:p>
    <w:p w14:paraId="52861978" w14:textId="77777777" w:rsidR="00613BF4" w:rsidRDefault="00613BF4" w:rsidP="009000D7">
      <w:pPr>
        <w:keepNext/>
        <w:outlineLvl w:val="0"/>
        <w:rPr>
          <w:bCs/>
        </w:rPr>
      </w:pPr>
    </w:p>
    <w:p w14:paraId="7D8BEE07" w14:textId="77777777" w:rsidR="00613BF4" w:rsidRDefault="00613BF4" w:rsidP="009000D7">
      <w:pPr>
        <w:keepNext/>
        <w:outlineLvl w:val="0"/>
        <w:rPr>
          <w:bCs/>
        </w:rPr>
      </w:pPr>
    </w:p>
    <w:p w14:paraId="7C376FC9" w14:textId="77777777" w:rsidR="00613BF4" w:rsidRDefault="00613BF4" w:rsidP="009000D7">
      <w:pPr>
        <w:keepNext/>
        <w:outlineLvl w:val="0"/>
        <w:rPr>
          <w:bCs/>
        </w:rPr>
      </w:pPr>
    </w:p>
    <w:p w14:paraId="75C86BED" w14:textId="77777777" w:rsidR="00613BF4" w:rsidRDefault="00613BF4" w:rsidP="009000D7">
      <w:pPr>
        <w:keepNext/>
        <w:outlineLvl w:val="0"/>
        <w:rPr>
          <w:bCs/>
        </w:rPr>
      </w:pPr>
    </w:p>
    <w:p w14:paraId="24E15152" w14:textId="77777777" w:rsidR="00613BF4" w:rsidRDefault="00613BF4" w:rsidP="009000D7">
      <w:pPr>
        <w:keepNext/>
        <w:outlineLvl w:val="0"/>
        <w:rPr>
          <w:bCs/>
        </w:rPr>
      </w:pPr>
    </w:p>
    <w:p w14:paraId="72F971C1" w14:textId="77777777" w:rsidR="00FA72AA" w:rsidRDefault="00FA72AA" w:rsidP="00613BF4">
      <w:pPr>
        <w:keepNext/>
        <w:jc w:val="center"/>
        <w:outlineLvl w:val="0"/>
      </w:pPr>
      <w:r w:rsidRPr="00DE6970">
        <w:t>г.  Северск</w:t>
      </w:r>
    </w:p>
    <w:p w14:paraId="668DF771" w14:textId="77777777" w:rsidR="0087505C" w:rsidRDefault="0087505C" w:rsidP="00613BF4">
      <w:pPr>
        <w:keepNext/>
        <w:jc w:val="center"/>
        <w:outlineLvl w:val="0"/>
      </w:pPr>
    </w:p>
    <w:p w14:paraId="5F1165B3" w14:textId="77777777" w:rsidR="00C17CAA" w:rsidRDefault="00C17CAA" w:rsidP="00613BF4">
      <w:pPr>
        <w:keepNext/>
        <w:jc w:val="center"/>
        <w:outlineLvl w:val="0"/>
      </w:pPr>
    </w:p>
    <w:p w14:paraId="39775A7F" w14:textId="77777777" w:rsidR="00C17CAA" w:rsidRDefault="00C17CAA" w:rsidP="00613BF4">
      <w:pPr>
        <w:keepNext/>
        <w:jc w:val="center"/>
        <w:outlineLvl w:val="0"/>
      </w:pPr>
    </w:p>
    <w:p w14:paraId="32D78524" w14:textId="77777777" w:rsidR="00C17CAA" w:rsidRDefault="00C17CAA" w:rsidP="00613BF4">
      <w:pPr>
        <w:keepNext/>
        <w:jc w:val="center"/>
        <w:outlineLvl w:val="0"/>
      </w:pPr>
    </w:p>
    <w:p w14:paraId="111B891A" w14:textId="77777777" w:rsidR="00C17CAA" w:rsidRDefault="00C17CAA" w:rsidP="00613BF4">
      <w:pPr>
        <w:keepNext/>
        <w:jc w:val="center"/>
        <w:outlineLvl w:val="0"/>
      </w:pPr>
    </w:p>
    <w:p w14:paraId="686767CF" w14:textId="77777777" w:rsidR="00C17CAA" w:rsidRPr="00DE6970" w:rsidRDefault="00C17CAA" w:rsidP="00613BF4">
      <w:pPr>
        <w:keepNext/>
        <w:jc w:val="center"/>
        <w:outlineLvl w:val="0"/>
      </w:pPr>
    </w:p>
    <w:p w14:paraId="6F5A8D7A" w14:textId="77777777" w:rsidR="00FA72AA" w:rsidRPr="00DE6970" w:rsidRDefault="00FA72AA" w:rsidP="00FA72AA"/>
    <w:p w14:paraId="0E087901" w14:textId="77777777" w:rsidR="00045975" w:rsidRPr="00DE6970" w:rsidRDefault="00045975" w:rsidP="00045975">
      <w:pPr>
        <w:jc w:val="center"/>
        <w:rPr>
          <w:b/>
        </w:rPr>
      </w:pPr>
      <w:r w:rsidRPr="00DE6970">
        <w:rPr>
          <w:b/>
        </w:rPr>
        <w:lastRenderedPageBreak/>
        <w:t>1. ОБЩИЕ ПОЛОЖЕНИЯ</w:t>
      </w:r>
    </w:p>
    <w:p w14:paraId="7616CE63" w14:textId="77777777" w:rsidR="00045975" w:rsidRPr="00DE6970" w:rsidRDefault="00045975" w:rsidP="00045975">
      <w:pPr>
        <w:jc w:val="center"/>
        <w:rPr>
          <w:b/>
        </w:rPr>
      </w:pPr>
    </w:p>
    <w:p w14:paraId="63F8A08D" w14:textId="77777777" w:rsidR="00045975" w:rsidRPr="00DE6970" w:rsidRDefault="00045975" w:rsidP="00045975">
      <w:pPr>
        <w:numPr>
          <w:ilvl w:val="1"/>
          <w:numId w:val="0"/>
        </w:numPr>
        <w:tabs>
          <w:tab w:val="num" w:pos="0"/>
        </w:tabs>
        <w:jc w:val="both"/>
      </w:pPr>
      <w:r w:rsidRPr="00DE6970">
        <w:t>1.1. Настоящие правила Внутреннего трудового распорядка (далее - Правила) МБДОУ «ЦРР – детский сад №</w:t>
      </w:r>
      <w:r w:rsidRPr="00613BF4">
        <w:t xml:space="preserve"> </w:t>
      </w:r>
      <w:r w:rsidRPr="00DE6970">
        <w:t xml:space="preserve">60» (далее - ДОУ) </w:t>
      </w:r>
      <w:r w:rsidRPr="00DE6970">
        <w:rPr>
          <w:color w:val="000000"/>
        </w:rPr>
        <w:t>разработаны в соответствии с</w:t>
      </w:r>
      <w:r w:rsidRPr="00613BF4">
        <w:rPr>
          <w:color w:val="000000"/>
        </w:rPr>
        <w:t xml:space="preserve"> </w:t>
      </w:r>
      <w:r w:rsidRPr="00DE6970">
        <w:rPr>
          <w:color w:val="000000"/>
        </w:rPr>
        <w:t>Конституцией Российской Федерации, Трудовым кодексом Российской Федерации (далее ТК РФ), Законом "Об образовании в Российской Федерации" от 29.12.2012 №</w:t>
      </w:r>
      <w:r w:rsidRPr="00613BF4">
        <w:rPr>
          <w:color w:val="000000"/>
        </w:rPr>
        <w:t xml:space="preserve"> </w:t>
      </w:r>
      <w:r w:rsidRPr="00DE6970">
        <w:rPr>
          <w:color w:val="000000"/>
        </w:rPr>
        <w:t>273-ФЗ и  другими нормативными правовыми актами, содержащими нормы трудового права.</w:t>
      </w:r>
    </w:p>
    <w:p w14:paraId="54343356" w14:textId="77777777" w:rsidR="00045975" w:rsidRPr="00DE6970" w:rsidRDefault="00045975" w:rsidP="00045975">
      <w:pPr>
        <w:numPr>
          <w:ilvl w:val="1"/>
          <w:numId w:val="0"/>
        </w:numPr>
        <w:tabs>
          <w:tab w:val="num" w:pos="0"/>
        </w:tabs>
        <w:jc w:val="both"/>
      </w:pPr>
      <w:r w:rsidRPr="00DE6970">
        <w:t xml:space="preserve">1.2. Настоящие Правила – локальный нормативный акт, регламентирующий в соответствии с ТК РФ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w:t>
      </w:r>
    </w:p>
    <w:p w14:paraId="71A25C94" w14:textId="77777777" w:rsidR="00045975" w:rsidRPr="00DE6970" w:rsidRDefault="00045975" w:rsidP="00045975">
      <w:pPr>
        <w:numPr>
          <w:ilvl w:val="1"/>
          <w:numId w:val="0"/>
        </w:numPr>
        <w:tabs>
          <w:tab w:val="num" w:pos="0"/>
        </w:tabs>
        <w:jc w:val="both"/>
      </w:pPr>
      <w:r w:rsidRPr="00DE6970">
        <w:t>1.3. Настоящие Правила способствуют эффективной организации работы коллектива, укреплению трудовой дисциплины, повышению результативности труда, высокому качеству работы, обязательны для исполнения всеми работниками.</w:t>
      </w:r>
    </w:p>
    <w:p w14:paraId="7CC6A102" w14:textId="77777777" w:rsidR="00045975" w:rsidRPr="00DE6970" w:rsidRDefault="00045975" w:rsidP="00045975">
      <w:pPr>
        <w:numPr>
          <w:ilvl w:val="1"/>
          <w:numId w:val="0"/>
        </w:numPr>
        <w:tabs>
          <w:tab w:val="num" w:pos="0"/>
        </w:tabs>
        <w:jc w:val="both"/>
      </w:pPr>
      <w:r w:rsidRPr="00DE6970">
        <w:t>1.4. Вопросы, связанные с применением Правил, решаются администрацией ДОУ в пределах предоставленных прав, а в случаях, предусмотренных действующим законодательством и Правилами – совместно или по согласованию с выборным представительным органом работников – профкомом ДОУ.</w:t>
      </w:r>
    </w:p>
    <w:p w14:paraId="6B1BC4AE" w14:textId="77777777" w:rsidR="00045975" w:rsidRPr="00DE6970" w:rsidRDefault="00045975" w:rsidP="00045975">
      <w:pPr>
        <w:numPr>
          <w:ilvl w:val="1"/>
          <w:numId w:val="0"/>
        </w:numPr>
        <w:tabs>
          <w:tab w:val="num" w:pos="360"/>
        </w:tabs>
        <w:ind w:left="360" w:hanging="360"/>
        <w:jc w:val="both"/>
      </w:pPr>
      <w:r w:rsidRPr="00DE6970">
        <w:t>1.5. Настоящие Правила носят обязательный характер.</w:t>
      </w:r>
    </w:p>
    <w:p w14:paraId="23554A43" w14:textId="77777777" w:rsidR="00045975" w:rsidRPr="00DE6970" w:rsidRDefault="00045975" w:rsidP="00045975">
      <w:pPr>
        <w:numPr>
          <w:ilvl w:val="1"/>
          <w:numId w:val="0"/>
        </w:numPr>
        <w:tabs>
          <w:tab w:val="num" w:pos="0"/>
        </w:tabs>
        <w:jc w:val="both"/>
      </w:pPr>
      <w:r w:rsidRPr="00DE6970">
        <w:t xml:space="preserve">1.6. Настоящие Правила утверждаются работодателем с учетом мнения выборного органа первичной профсоюзной организации в порядке, установленном статьей 372 ТК РФ, и являются приложением к коллективному договору. </w:t>
      </w:r>
    </w:p>
    <w:p w14:paraId="1A0EBA58" w14:textId="77777777" w:rsidR="00045975" w:rsidRPr="00DE6970" w:rsidRDefault="00045975" w:rsidP="00045975">
      <w:pPr>
        <w:tabs>
          <w:tab w:val="num" w:pos="0"/>
        </w:tabs>
        <w:jc w:val="both"/>
      </w:pPr>
    </w:p>
    <w:p w14:paraId="420F78D1" w14:textId="77777777" w:rsidR="00045975" w:rsidRPr="00DE6970" w:rsidRDefault="00045975" w:rsidP="00045975">
      <w:pPr>
        <w:jc w:val="center"/>
        <w:rPr>
          <w:b/>
        </w:rPr>
      </w:pPr>
      <w:r w:rsidRPr="00DE6970">
        <w:rPr>
          <w:b/>
        </w:rPr>
        <w:t>2. ПОРЯДОК ПРИЁМА, ПЕРЕВОДА И УВОЛЬНЕНИЯ РАБОТНИКОВ</w:t>
      </w:r>
    </w:p>
    <w:p w14:paraId="669AC244" w14:textId="77777777" w:rsidR="00045975" w:rsidRPr="00DE6970" w:rsidRDefault="00045975" w:rsidP="00045975">
      <w:pPr>
        <w:jc w:val="center"/>
        <w:rPr>
          <w:b/>
        </w:rPr>
      </w:pPr>
    </w:p>
    <w:p w14:paraId="5A1B8A76" w14:textId="77777777" w:rsidR="00045975" w:rsidRPr="00DE6970" w:rsidRDefault="00045975" w:rsidP="00045975">
      <w:pPr>
        <w:ind w:left="360" w:hanging="360"/>
        <w:jc w:val="both"/>
        <w:rPr>
          <w:b/>
        </w:rPr>
      </w:pPr>
      <w:r w:rsidRPr="00DE6970">
        <w:rPr>
          <w:b/>
        </w:rPr>
        <w:t>2.1. Порядок приема на работу</w:t>
      </w:r>
    </w:p>
    <w:p w14:paraId="6D9BAFF3" w14:textId="77777777" w:rsidR="00045975" w:rsidRPr="00DE6970" w:rsidRDefault="00045975" w:rsidP="00045975">
      <w:pPr>
        <w:jc w:val="both"/>
      </w:pPr>
      <w:r w:rsidRPr="00DE6970">
        <w:t>2.1.1. Трудовые отношения возникают между работником и работодателем на основании трудового договора, заключаемого ими в соответствии с ТК РФ.</w:t>
      </w:r>
    </w:p>
    <w:p w14:paraId="08B9EA60" w14:textId="77777777" w:rsidR="00045975" w:rsidRPr="00DE6970" w:rsidRDefault="00045975" w:rsidP="00045975">
      <w:pPr>
        <w:ind w:firstLine="284"/>
        <w:jc w:val="both"/>
      </w:pPr>
      <w:proofErr w:type="gramStart"/>
      <w:r w:rsidRPr="00DE6970">
        <w:t>Трудовой договор является соглашением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и данным соглашением,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w:t>
      </w:r>
      <w:proofErr w:type="gramEnd"/>
      <w:r w:rsidRPr="00DE6970">
        <w:t xml:space="preserve"> лично выполнять определенную этим соглашением трудовую функцию в интересах, под управлением и контролем работодателем, соблюдать правила внутреннего трудового распорядка, действующие у работодателя</w:t>
      </w:r>
      <w:proofErr w:type="gramStart"/>
      <w:r w:rsidRPr="00DE6970">
        <w:t>.</w:t>
      </w:r>
      <w:proofErr w:type="gramEnd"/>
      <w:r w:rsidRPr="00DE6970">
        <w:t xml:space="preserve"> (</w:t>
      </w:r>
      <w:proofErr w:type="gramStart"/>
      <w:r w:rsidRPr="00DE6970">
        <w:t>с</w:t>
      </w:r>
      <w:proofErr w:type="gramEnd"/>
      <w:r w:rsidRPr="00DE6970">
        <w:t>т. 56 ТК РФ)</w:t>
      </w:r>
    </w:p>
    <w:p w14:paraId="5F612A55" w14:textId="77777777" w:rsidR="00045975" w:rsidRPr="00DE6970" w:rsidRDefault="00045975" w:rsidP="00045975">
      <w:pPr>
        <w:shd w:val="clear" w:color="auto" w:fill="FFFFFF"/>
        <w:ind w:firstLine="284"/>
        <w:jc w:val="both"/>
      </w:pPr>
      <w:r w:rsidRPr="00DE6970">
        <w:t>Трудовые договоры заключаются (ст. 58 ТК РФ):</w:t>
      </w:r>
    </w:p>
    <w:p w14:paraId="2DA1E755" w14:textId="77777777" w:rsidR="00045975" w:rsidRPr="00DE6970" w:rsidRDefault="00045975" w:rsidP="00045975">
      <w:pPr>
        <w:widowControl w:val="0"/>
        <w:numPr>
          <w:ilvl w:val="0"/>
          <w:numId w:val="16"/>
        </w:numPr>
        <w:shd w:val="clear" w:color="auto" w:fill="FFFFFF"/>
        <w:tabs>
          <w:tab w:val="left" w:pos="547"/>
        </w:tabs>
        <w:autoSpaceDE w:val="0"/>
        <w:autoSpaceDN w:val="0"/>
        <w:adjustRightInd w:val="0"/>
        <w:ind w:left="360" w:hanging="76"/>
        <w:jc w:val="both"/>
        <w:rPr>
          <w:color w:val="000000"/>
        </w:rPr>
      </w:pPr>
      <w:r w:rsidRPr="00DE6970">
        <w:rPr>
          <w:color w:val="000000"/>
        </w:rPr>
        <w:t>на неопределенный срок;</w:t>
      </w:r>
    </w:p>
    <w:p w14:paraId="3734634C" w14:textId="77777777" w:rsidR="00045975" w:rsidRPr="00DE6970" w:rsidRDefault="00045975" w:rsidP="00045975">
      <w:pPr>
        <w:widowControl w:val="0"/>
        <w:shd w:val="clear" w:color="auto" w:fill="FFFFFF"/>
        <w:autoSpaceDE w:val="0"/>
        <w:autoSpaceDN w:val="0"/>
        <w:adjustRightInd w:val="0"/>
        <w:ind w:firstLine="284"/>
        <w:jc w:val="both"/>
        <w:rPr>
          <w:color w:val="000000"/>
        </w:rPr>
      </w:pPr>
      <w:r>
        <w:rPr>
          <w:color w:val="000000"/>
        </w:rPr>
        <w:t xml:space="preserve">- </w:t>
      </w:r>
      <w:r w:rsidRPr="00DE6970">
        <w:rPr>
          <w:color w:val="000000"/>
        </w:rPr>
        <w:t>определенный срок не более пяти лет (срочный трудовой договор), если иной срок не</w:t>
      </w:r>
      <w:r w:rsidRPr="00613BF4">
        <w:rPr>
          <w:color w:val="000000"/>
        </w:rPr>
        <w:t xml:space="preserve"> </w:t>
      </w:r>
      <w:r w:rsidRPr="00DE6970">
        <w:rPr>
          <w:color w:val="000000"/>
        </w:rPr>
        <w:t>установлен Трудовым кодексом РФ и иными федеральными законами.</w:t>
      </w:r>
    </w:p>
    <w:p w14:paraId="6FD23605" w14:textId="77777777" w:rsidR="00045975" w:rsidRPr="00DE6970" w:rsidRDefault="00045975" w:rsidP="00045975">
      <w:pPr>
        <w:shd w:val="clear" w:color="auto" w:fill="FFFFFF"/>
        <w:ind w:firstLine="567"/>
        <w:jc w:val="both"/>
        <w:rPr>
          <w:color w:val="000000"/>
        </w:rPr>
      </w:pPr>
      <w:r w:rsidRPr="00DE6970">
        <w:rPr>
          <w:color w:val="000000"/>
        </w:rPr>
        <w:t>Трудовой договор заключается, как правило, на неопределенный срок.</w:t>
      </w:r>
      <w:r w:rsidRPr="00DE6970">
        <w:rPr>
          <w:color w:val="000000"/>
        </w:rPr>
        <w:br/>
        <w:t>Заключение срочного трудового договора допускается, когда трудовые отношения не могут</w:t>
      </w:r>
      <w:r w:rsidRPr="00DE6970">
        <w:rPr>
          <w:color w:val="000000"/>
        </w:rPr>
        <w:br/>
        <w:t>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5F750BFD" w14:textId="77777777" w:rsidR="00704991" w:rsidRDefault="00045975" w:rsidP="00045975">
      <w:pPr>
        <w:shd w:val="clear" w:color="auto" w:fill="FFFFFF"/>
        <w:ind w:firstLine="567"/>
        <w:jc w:val="both"/>
        <w:rPr>
          <w:color w:val="000000"/>
        </w:rPr>
      </w:pPr>
      <w:r w:rsidRPr="00DE6970">
        <w:rPr>
          <w:color w:val="000000"/>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p>
    <w:p w14:paraId="1A3A2744" w14:textId="77777777" w:rsidR="00704991" w:rsidRDefault="00704991" w:rsidP="00045975">
      <w:pPr>
        <w:shd w:val="clear" w:color="auto" w:fill="FFFFFF"/>
        <w:ind w:firstLine="567"/>
        <w:jc w:val="both"/>
        <w:rPr>
          <w:color w:val="000000"/>
        </w:rPr>
      </w:pPr>
    </w:p>
    <w:p w14:paraId="6E6F4EBB" w14:textId="57C9CFBD" w:rsidR="00045975" w:rsidRPr="00DE6970" w:rsidRDefault="00045975" w:rsidP="00704991">
      <w:pPr>
        <w:shd w:val="clear" w:color="auto" w:fill="FFFFFF"/>
        <w:jc w:val="both"/>
        <w:rPr>
          <w:color w:val="000000"/>
        </w:rPr>
      </w:pPr>
      <w:bookmarkStart w:id="0" w:name="_Hlk34335832"/>
      <w:r w:rsidRPr="00DE6970">
        <w:rPr>
          <w:color w:val="000000"/>
        </w:rPr>
        <w:t>договора должно подтверждаться подписью работника на экземпляре трудового договора, хранящемся у работодателя.</w:t>
      </w:r>
    </w:p>
    <w:p w14:paraId="3F2C51F2" w14:textId="77777777" w:rsidR="00045975" w:rsidRPr="00DE6970" w:rsidRDefault="00045975" w:rsidP="00045975">
      <w:pPr>
        <w:shd w:val="clear" w:color="auto" w:fill="FFFFFF"/>
        <w:ind w:firstLine="567"/>
        <w:jc w:val="both"/>
      </w:pPr>
      <w:bookmarkStart w:id="1" w:name="_Hlk34335601"/>
      <w:r w:rsidRPr="00DE6970">
        <w:rPr>
          <w:color w:val="000000"/>
        </w:rPr>
        <w:t xml:space="preserve">Трудовой договор, не оформленный в письменной форме, считается заключенным, если работник приступил к работе с </w:t>
      </w:r>
      <w:proofErr w:type="gramStart"/>
      <w:r w:rsidRPr="00DE6970">
        <w:rPr>
          <w:color w:val="000000"/>
        </w:rPr>
        <w:t>ведома</w:t>
      </w:r>
      <w:proofErr w:type="gramEnd"/>
      <w:r w:rsidRPr="00DE6970">
        <w:rPr>
          <w:color w:val="000000"/>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w:t>
      </w:r>
      <w:r w:rsidRPr="00DE6970">
        <w:t>фактического допущения работника к работе</w:t>
      </w:r>
      <w:proofErr w:type="gramStart"/>
      <w:r w:rsidRPr="00DE6970">
        <w:t>.</w:t>
      </w:r>
      <w:proofErr w:type="gramEnd"/>
      <w:r w:rsidRPr="00DE6970">
        <w:t xml:space="preserve"> (</w:t>
      </w:r>
      <w:proofErr w:type="gramStart"/>
      <w:r w:rsidRPr="00DE6970">
        <w:t>с</w:t>
      </w:r>
      <w:proofErr w:type="gramEnd"/>
      <w:r w:rsidRPr="00DE6970">
        <w:t>т. 67 ТК РФ)</w:t>
      </w:r>
    </w:p>
    <w:p w14:paraId="22508E0D" w14:textId="77777777" w:rsidR="00045975" w:rsidRPr="00DE6970" w:rsidRDefault="00045975" w:rsidP="00045975">
      <w:pPr>
        <w:shd w:val="clear" w:color="auto" w:fill="FFFFFF"/>
        <w:ind w:firstLine="567"/>
        <w:jc w:val="both"/>
      </w:pPr>
      <w:proofErr w:type="gramStart"/>
      <w:r w:rsidRPr="00DE6970">
        <w:rPr>
          <w:color w:val="000000"/>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случаях, когда трудовой договор не был надлежащим </w:t>
      </w:r>
      <w:r w:rsidRPr="00DE6970">
        <w:t>образом оформлен (ст. 16 ТК РФ.)</w:t>
      </w:r>
      <w:proofErr w:type="gramEnd"/>
    </w:p>
    <w:p w14:paraId="07665A19" w14:textId="77777777" w:rsidR="00045975" w:rsidRPr="00DE6970" w:rsidRDefault="00045975" w:rsidP="00045975">
      <w:pPr>
        <w:jc w:val="both"/>
      </w:pPr>
      <w:r w:rsidRPr="00DE6970">
        <w:t>2.1.2. При заключении трудового договора лицо, поступающее на работу, предъявляет работодателю (ст. 65 ТК РФ):</w:t>
      </w:r>
    </w:p>
    <w:p w14:paraId="7C9B2E98" w14:textId="77777777" w:rsidR="00045975" w:rsidRPr="00DE6970" w:rsidRDefault="00045975" w:rsidP="00045975">
      <w:pPr>
        <w:numPr>
          <w:ilvl w:val="0"/>
          <w:numId w:val="11"/>
        </w:numPr>
        <w:tabs>
          <w:tab w:val="clear" w:pos="680"/>
          <w:tab w:val="num" w:pos="284"/>
        </w:tabs>
        <w:ind w:hanging="680"/>
        <w:jc w:val="both"/>
      </w:pPr>
      <w:r w:rsidRPr="00DE6970">
        <w:t>паспорт или иной документ, удостоверяющий личность;</w:t>
      </w:r>
    </w:p>
    <w:p w14:paraId="6857824A" w14:textId="016863D3" w:rsidR="00045975" w:rsidRPr="00EB06BF" w:rsidRDefault="00045975" w:rsidP="00045975">
      <w:pPr>
        <w:numPr>
          <w:ilvl w:val="0"/>
          <w:numId w:val="11"/>
        </w:numPr>
        <w:tabs>
          <w:tab w:val="clear" w:pos="680"/>
          <w:tab w:val="num" w:pos="284"/>
        </w:tabs>
        <w:ind w:left="284" w:hanging="284"/>
        <w:jc w:val="both"/>
      </w:pPr>
      <w:r w:rsidRPr="00EB06BF">
        <w:rPr>
          <w:rFonts w:eastAsia="Calibri"/>
          <w:color w:val="000000"/>
          <w:lang w:eastAsia="en-US"/>
        </w:rPr>
        <w:t xml:space="preserve">трудовую книжку </w:t>
      </w:r>
      <w:r w:rsidR="00627726">
        <w:rPr>
          <w:rFonts w:eastAsia="Calibri"/>
          <w:color w:val="000000"/>
          <w:lang w:eastAsia="en-US"/>
        </w:rPr>
        <w:t>и (</w:t>
      </w:r>
      <w:r w:rsidRPr="00EB06BF">
        <w:rPr>
          <w:rFonts w:eastAsia="Calibri"/>
          <w:color w:val="000000"/>
          <w:lang w:eastAsia="en-US"/>
        </w:rPr>
        <w:t>или</w:t>
      </w:r>
      <w:r w:rsidR="00627726">
        <w:rPr>
          <w:rFonts w:eastAsia="Calibri"/>
          <w:color w:val="000000"/>
          <w:lang w:eastAsia="en-US"/>
        </w:rPr>
        <w:t>)</w:t>
      </w:r>
      <w:r w:rsidRPr="00EB06BF">
        <w:rPr>
          <w:rFonts w:eastAsia="Calibri"/>
          <w:color w:val="000000"/>
          <w:lang w:eastAsia="en-US"/>
        </w:rPr>
        <w:t xml:space="preserve">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r w:rsidRPr="00EB06BF">
        <w:t>;</w:t>
      </w:r>
    </w:p>
    <w:p w14:paraId="1692721B" w14:textId="725FA335" w:rsidR="00627726" w:rsidRDefault="00627726" w:rsidP="00045975">
      <w:pPr>
        <w:numPr>
          <w:ilvl w:val="0"/>
          <w:numId w:val="11"/>
        </w:numPr>
        <w:tabs>
          <w:tab w:val="clear" w:pos="680"/>
          <w:tab w:val="num" w:pos="284"/>
        </w:tabs>
        <w:ind w:left="284" w:hanging="284"/>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14:paraId="0993A591" w14:textId="1CCA43A9" w:rsidR="00045975" w:rsidRPr="00DE6970" w:rsidRDefault="00045975" w:rsidP="00045975">
      <w:pPr>
        <w:numPr>
          <w:ilvl w:val="0"/>
          <w:numId w:val="11"/>
        </w:numPr>
        <w:tabs>
          <w:tab w:val="clear" w:pos="680"/>
          <w:tab w:val="num" w:pos="284"/>
        </w:tabs>
        <w:ind w:left="284" w:hanging="284"/>
        <w:jc w:val="both"/>
      </w:pPr>
      <w:r w:rsidRPr="00DE6970">
        <w:t>документы воинского учёта – для военнообязанных и лиц, подлежащих призыву на военную службу;</w:t>
      </w:r>
    </w:p>
    <w:p w14:paraId="00436BE5" w14:textId="340BF4C8" w:rsidR="00045975" w:rsidRPr="00DE6970" w:rsidRDefault="00704991" w:rsidP="00704991">
      <w:pPr>
        <w:jc w:val="both"/>
      </w:pPr>
      <w:r>
        <w:t xml:space="preserve"> - </w:t>
      </w:r>
      <w:r w:rsidR="00045975" w:rsidRPr="00DE6970">
        <w:t>документ об образовании</w:t>
      </w:r>
      <w:r w:rsidR="00490B9B">
        <w:t xml:space="preserve"> и (или)</w:t>
      </w:r>
      <w:r w:rsidR="00045975" w:rsidRPr="00DE6970">
        <w:t xml:space="preserve"> квалификации или наличии специальных знаний - при поступлении на работу, требующую специальных знаний или специальной подготовки;</w:t>
      </w:r>
    </w:p>
    <w:p w14:paraId="358EE53B" w14:textId="76AA24BF" w:rsidR="00045975" w:rsidRPr="00DE6970" w:rsidRDefault="00045975" w:rsidP="00045975">
      <w:pPr>
        <w:numPr>
          <w:ilvl w:val="0"/>
          <w:numId w:val="11"/>
        </w:numPr>
        <w:tabs>
          <w:tab w:val="clear" w:pos="680"/>
          <w:tab w:val="num" w:pos="284"/>
        </w:tabs>
        <w:ind w:left="284" w:hanging="284"/>
        <w:jc w:val="both"/>
      </w:pPr>
      <w:proofErr w:type="gramStart"/>
      <w:r w:rsidRPr="00DE6970">
        <w:t xml:space="preserve">справку о наличии (отсутствии) </w:t>
      </w:r>
      <w:r w:rsidR="00704991">
        <w:t xml:space="preserve">судимости </w:t>
      </w:r>
      <w:r w:rsidRPr="00DE6970">
        <w:t>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политике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DE6970">
        <w:t xml:space="preserve"> РФ, иным федеральным законом не допускаются лица, имеющие или имевшие судимость, подвергающиеся или подвергавшиеся уголовному </w:t>
      </w:r>
      <w:r>
        <w:t>преследованию</w:t>
      </w:r>
      <w:r w:rsidRPr="00DE6970">
        <w:t>.</w:t>
      </w:r>
    </w:p>
    <w:p w14:paraId="45FCEA18" w14:textId="77777777" w:rsidR="00045975" w:rsidRPr="00DE6970" w:rsidRDefault="00045975" w:rsidP="00045975">
      <w:pPr>
        <w:shd w:val="clear" w:color="auto" w:fill="FFFFFF"/>
        <w:tabs>
          <w:tab w:val="num" w:pos="284"/>
        </w:tabs>
        <w:jc w:val="both"/>
        <w:rPr>
          <w:color w:val="000000"/>
        </w:rPr>
      </w:pPr>
      <w:r w:rsidRPr="00DE6970">
        <w:rPr>
          <w:color w:val="000000"/>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w:t>
      </w:r>
      <w:r w:rsidRPr="00DE6970">
        <w:rPr>
          <w:color w:val="000000"/>
        </w:rPr>
        <w:softHyphen/>
        <w:t xml:space="preserve">ваться необходимость предъявления при заключении трудового договора дополнительных документов. </w:t>
      </w:r>
    </w:p>
    <w:p w14:paraId="12AD7E00" w14:textId="77777777" w:rsidR="00045975" w:rsidRPr="00DE6970" w:rsidRDefault="00045975" w:rsidP="00045975">
      <w:pPr>
        <w:shd w:val="clear" w:color="auto" w:fill="FFFFFF"/>
        <w:ind w:firstLine="567"/>
        <w:jc w:val="both"/>
      </w:pPr>
      <w:r w:rsidRPr="00DE6970">
        <w:rPr>
          <w:color w:val="000000"/>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14:paraId="24C79354" w14:textId="77777777" w:rsidR="00045975" w:rsidRPr="00DE6970" w:rsidRDefault="00045975" w:rsidP="00045975">
      <w:pPr>
        <w:jc w:val="both"/>
      </w:pPr>
      <w:r w:rsidRPr="00DE6970">
        <w:t>2.1.3. Приём на работу осуществляется в следующем порядке:</w:t>
      </w:r>
    </w:p>
    <w:p w14:paraId="176BC261" w14:textId="77777777" w:rsidR="00045975" w:rsidRPr="00DE6970" w:rsidRDefault="00045975" w:rsidP="00045975">
      <w:pPr>
        <w:numPr>
          <w:ilvl w:val="0"/>
          <w:numId w:val="12"/>
        </w:numPr>
        <w:jc w:val="both"/>
      </w:pPr>
      <w:r w:rsidRPr="00DE6970">
        <w:t>рассмотрение с работодателем вопроса возможности трудоустройства;</w:t>
      </w:r>
    </w:p>
    <w:p w14:paraId="1C0CB3F2" w14:textId="77777777" w:rsidR="00045975" w:rsidRPr="00DE6970" w:rsidRDefault="00045975" w:rsidP="00045975">
      <w:pPr>
        <w:numPr>
          <w:ilvl w:val="0"/>
          <w:numId w:val="12"/>
        </w:numPr>
        <w:jc w:val="both"/>
      </w:pPr>
      <w:r w:rsidRPr="00DE6970">
        <w:t xml:space="preserve">обсуждение и согласование сторонами условий трудового договора: обязательных и дополнительных; </w:t>
      </w:r>
    </w:p>
    <w:p w14:paraId="2E6000F0" w14:textId="77777777" w:rsidR="00045975" w:rsidRPr="00DE6970" w:rsidRDefault="00045975" w:rsidP="00045975">
      <w:pPr>
        <w:numPr>
          <w:ilvl w:val="0"/>
          <w:numId w:val="12"/>
        </w:numPr>
        <w:jc w:val="both"/>
      </w:pPr>
      <w:r w:rsidRPr="00DE6970">
        <w:t>оформление и подача работодателю заявления о приёме на работу;</w:t>
      </w:r>
    </w:p>
    <w:p w14:paraId="3410CF9B" w14:textId="77777777" w:rsidR="00045975" w:rsidRPr="00DE6970" w:rsidRDefault="00045975" w:rsidP="00045975">
      <w:pPr>
        <w:numPr>
          <w:ilvl w:val="0"/>
          <w:numId w:val="12"/>
        </w:numPr>
        <w:jc w:val="both"/>
      </w:pPr>
      <w:r w:rsidRPr="00DE6970">
        <w:t>оформление, заключение и подпись сторонами трудового договора;</w:t>
      </w:r>
    </w:p>
    <w:p w14:paraId="03F92DAD" w14:textId="77777777" w:rsidR="00045975" w:rsidRPr="00DE6970" w:rsidRDefault="00045975" w:rsidP="00045975">
      <w:pPr>
        <w:numPr>
          <w:ilvl w:val="0"/>
          <w:numId w:val="12"/>
        </w:numPr>
        <w:jc w:val="both"/>
      </w:pPr>
      <w:r w:rsidRPr="00DE6970">
        <w:t>издание приказа о приёме на работу, ознакомление с ним работника под подпись в трехдневный срок со дня фактического начала работы</w:t>
      </w:r>
      <w:r w:rsidRPr="00DE6970">
        <w:rPr>
          <w:color w:val="000000"/>
        </w:rPr>
        <w:t>.</w:t>
      </w:r>
    </w:p>
    <w:p w14:paraId="0959FA73" w14:textId="49BA730C" w:rsidR="00045975" w:rsidRDefault="00045975" w:rsidP="00045975">
      <w:pPr>
        <w:shd w:val="clear" w:color="auto" w:fill="FFFFFF"/>
        <w:tabs>
          <w:tab w:val="left" w:pos="0"/>
        </w:tabs>
        <w:jc w:val="both"/>
      </w:pPr>
      <w:r w:rsidRPr="00DE6970">
        <w:t xml:space="preserve">2.1.4. </w:t>
      </w:r>
      <w:r w:rsidRPr="00DE6970">
        <w:rPr>
          <w:color w:val="000000"/>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ему работе. Отсутствие в трудовом договоре условия об испытании означает, </w:t>
      </w:r>
      <w:r w:rsidRPr="00DE6970">
        <w:t xml:space="preserve">что работник принят на работу без испытания (ст. 70 ТК РФ). </w:t>
      </w:r>
    </w:p>
    <w:p w14:paraId="10DC7DC3" w14:textId="77777777" w:rsidR="00704991" w:rsidRDefault="00704991" w:rsidP="00045975">
      <w:pPr>
        <w:shd w:val="clear" w:color="auto" w:fill="FFFFFF"/>
        <w:tabs>
          <w:tab w:val="left" w:pos="0"/>
        </w:tabs>
        <w:jc w:val="both"/>
      </w:pPr>
    </w:p>
    <w:p w14:paraId="6A3E52F5" w14:textId="77777777" w:rsidR="00704991" w:rsidRPr="00DE6970" w:rsidRDefault="00704991" w:rsidP="00045975">
      <w:pPr>
        <w:shd w:val="clear" w:color="auto" w:fill="FFFFFF"/>
        <w:tabs>
          <w:tab w:val="left" w:pos="0"/>
        </w:tabs>
        <w:jc w:val="both"/>
      </w:pPr>
    </w:p>
    <w:bookmarkEnd w:id="0"/>
    <w:p w14:paraId="5BE9D4E2" w14:textId="77777777" w:rsidR="00045975" w:rsidRPr="00DE6970" w:rsidRDefault="00045975" w:rsidP="00045975">
      <w:pPr>
        <w:shd w:val="clear" w:color="auto" w:fill="FFFFFF"/>
        <w:ind w:firstLine="567"/>
        <w:jc w:val="both"/>
        <w:rPr>
          <w:color w:val="000000"/>
        </w:rPr>
      </w:pPr>
      <w:r w:rsidRPr="00DE6970">
        <w:rPr>
          <w:color w:val="000000"/>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3498CA67" w14:textId="77777777" w:rsidR="00045975" w:rsidRPr="00DE6970" w:rsidRDefault="00045975" w:rsidP="00045975">
      <w:pPr>
        <w:shd w:val="clear" w:color="auto" w:fill="FFFFFF"/>
        <w:ind w:left="360" w:firstLine="348"/>
        <w:jc w:val="both"/>
      </w:pPr>
      <w:r w:rsidRPr="00DE6970">
        <w:rPr>
          <w:color w:val="000000"/>
        </w:rPr>
        <w:t xml:space="preserve">Испытание при приеме на работу не устанавливается </w:t>
      </w:r>
      <w:proofErr w:type="gramStart"/>
      <w:r w:rsidRPr="00DE6970">
        <w:rPr>
          <w:color w:val="000000"/>
        </w:rPr>
        <w:t>для</w:t>
      </w:r>
      <w:proofErr w:type="gramEnd"/>
      <w:r w:rsidRPr="00DE6970">
        <w:rPr>
          <w:color w:val="000000"/>
        </w:rPr>
        <w:t>:</w:t>
      </w:r>
    </w:p>
    <w:bookmarkEnd w:id="1"/>
    <w:p w14:paraId="6499A543" w14:textId="77777777" w:rsidR="00045975" w:rsidRPr="00DE6970" w:rsidRDefault="00045975" w:rsidP="00045975">
      <w:pPr>
        <w:numPr>
          <w:ilvl w:val="0"/>
          <w:numId w:val="17"/>
        </w:numPr>
        <w:shd w:val="clear" w:color="auto" w:fill="FFFFFF"/>
        <w:jc w:val="both"/>
      </w:pPr>
      <w:r w:rsidRPr="00DE6970">
        <w:rPr>
          <w:color w:val="00000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7565DEFE" w14:textId="77777777" w:rsidR="00045975" w:rsidRPr="00DE6970" w:rsidRDefault="00045975" w:rsidP="00045975">
      <w:pPr>
        <w:numPr>
          <w:ilvl w:val="0"/>
          <w:numId w:val="17"/>
        </w:numPr>
        <w:shd w:val="clear" w:color="auto" w:fill="FFFFFF"/>
        <w:jc w:val="both"/>
      </w:pPr>
      <w:r w:rsidRPr="00DE6970">
        <w:rPr>
          <w:color w:val="000000"/>
        </w:rPr>
        <w:t>беременных женщин и женщин, имеющих детей в возрасте до полутора лет;</w:t>
      </w:r>
    </w:p>
    <w:p w14:paraId="6028A671" w14:textId="77777777" w:rsidR="00045975" w:rsidRPr="00DE6970" w:rsidRDefault="00045975" w:rsidP="00045975">
      <w:pPr>
        <w:numPr>
          <w:ilvl w:val="0"/>
          <w:numId w:val="17"/>
        </w:numPr>
        <w:shd w:val="clear" w:color="auto" w:fill="FFFFFF"/>
        <w:jc w:val="both"/>
      </w:pPr>
      <w:r w:rsidRPr="00DE6970">
        <w:rPr>
          <w:color w:val="000000"/>
        </w:rPr>
        <w:t>лиц, не достигших возраста восемнадцати лет;</w:t>
      </w:r>
    </w:p>
    <w:p w14:paraId="128613BF" w14:textId="77777777" w:rsidR="00045975" w:rsidRPr="00DE6970" w:rsidRDefault="00045975" w:rsidP="00045975">
      <w:pPr>
        <w:numPr>
          <w:ilvl w:val="0"/>
          <w:numId w:val="17"/>
        </w:numPr>
        <w:shd w:val="clear" w:color="auto" w:fill="FFFFFF"/>
        <w:jc w:val="both"/>
      </w:pPr>
      <w:r w:rsidRPr="00DE6970">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3CB03FEF" w14:textId="77777777" w:rsidR="00045975" w:rsidRPr="00DE6970" w:rsidRDefault="00045975" w:rsidP="00045975">
      <w:pPr>
        <w:numPr>
          <w:ilvl w:val="0"/>
          <w:numId w:val="17"/>
        </w:numPr>
        <w:shd w:val="clear" w:color="auto" w:fill="FFFFFF"/>
        <w:jc w:val="both"/>
      </w:pPr>
      <w:r w:rsidRPr="00DE6970">
        <w:rPr>
          <w:color w:val="000000"/>
        </w:rPr>
        <w:t>лиц, избранных на выборную должность на оплачиваемую работу;</w:t>
      </w:r>
    </w:p>
    <w:p w14:paraId="50917A7B" w14:textId="77777777" w:rsidR="00045975" w:rsidRPr="00DE6970" w:rsidRDefault="00045975" w:rsidP="00045975">
      <w:pPr>
        <w:numPr>
          <w:ilvl w:val="0"/>
          <w:numId w:val="17"/>
        </w:numPr>
        <w:shd w:val="clear" w:color="auto" w:fill="FFFFFF"/>
        <w:jc w:val="both"/>
      </w:pPr>
      <w:r w:rsidRPr="00DE6970">
        <w:rPr>
          <w:color w:val="000000"/>
        </w:rPr>
        <w:t>лиц, приглашенных на работу в порядке перевода от другого работодателя по согласованию между работодателями;</w:t>
      </w:r>
    </w:p>
    <w:p w14:paraId="7814A589" w14:textId="77777777" w:rsidR="00045975" w:rsidRPr="00DE6970" w:rsidRDefault="00045975" w:rsidP="00045975">
      <w:pPr>
        <w:numPr>
          <w:ilvl w:val="0"/>
          <w:numId w:val="17"/>
        </w:numPr>
        <w:shd w:val="clear" w:color="auto" w:fill="FFFFFF"/>
        <w:jc w:val="both"/>
      </w:pPr>
      <w:r w:rsidRPr="00DE6970">
        <w:rPr>
          <w:color w:val="000000"/>
        </w:rPr>
        <w:t>лиц, заключающих трудовой договор на срок до двух месяцев;</w:t>
      </w:r>
    </w:p>
    <w:p w14:paraId="4B1F6557" w14:textId="77777777" w:rsidR="00045975" w:rsidRPr="00DE6970" w:rsidRDefault="00045975" w:rsidP="00045975">
      <w:pPr>
        <w:numPr>
          <w:ilvl w:val="0"/>
          <w:numId w:val="17"/>
        </w:numPr>
        <w:shd w:val="clear" w:color="auto" w:fill="FFFFFF"/>
        <w:jc w:val="both"/>
      </w:pPr>
      <w:r w:rsidRPr="00DE6970">
        <w:rPr>
          <w:color w:val="000000"/>
        </w:rPr>
        <w:t>иных лиц в случаях, предусмотренных Трудовым кодексом РФ, иными федеральными законами, коллективным дого</w:t>
      </w:r>
      <w:r w:rsidRPr="00DE6970">
        <w:rPr>
          <w:color w:val="000000"/>
        </w:rPr>
        <w:softHyphen/>
        <w:t>вором.</w:t>
      </w:r>
    </w:p>
    <w:p w14:paraId="0E7F9C17" w14:textId="77777777" w:rsidR="00045975" w:rsidRPr="00DE6970" w:rsidRDefault="00045975" w:rsidP="00045975">
      <w:pPr>
        <w:shd w:val="clear" w:color="auto" w:fill="FFFFFF"/>
        <w:ind w:firstLine="567"/>
        <w:jc w:val="both"/>
      </w:pPr>
      <w:r w:rsidRPr="00DE6970">
        <w:rPr>
          <w:color w:val="000000"/>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5093DDE5" w14:textId="77777777" w:rsidR="00045975" w:rsidRPr="00DE6970" w:rsidRDefault="00045975" w:rsidP="00045975">
      <w:pPr>
        <w:shd w:val="clear" w:color="auto" w:fill="FFFFFF"/>
        <w:ind w:firstLine="567"/>
        <w:jc w:val="both"/>
      </w:pPr>
      <w:r w:rsidRPr="00DE6970">
        <w:rPr>
          <w:color w:val="000000"/>
        </w:rPr>
        <w:t>При заключении трудового договора на срок от двух до шести месяцев испытание не может превышать двух не</w:t>
      </w:r>
      <w:r w:rsidRPr="00DE6970">
        <w:rPr>
          <w:color w:val="000000"/>
        </w:rPr>
        <w:softHyphen/>
        <w:t>дель.</w:t>
      </w:r>
    </w:p>
    <w:p w14:paraId="53B4753A" w14:textId="77777777" w:rsidR="00045975" w:rsidRPr="00DE6970" w:rsidRDefault="00045975" w:rsidP="00045975">
      <w:pPr>
        <w:shd w:val="clear" w:color="auto" w:fill="FFFFFF"/>
        <w:ind w:firstLine="567"/>
        <w:jc w:val="both"/>
      </w:pPr>
      <w:r w:rsidRPr="00DE6970">
        <w:rPr>
          <w:color w:val="00000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4D022682" w14:textId="77777777" w:rsidR="00045975" w:rsidRPr="00DE6970" w:rsidRDefault="00045975" w:rsidP="00045975">
      <w:pPr>
        <w:shd w:val="clear" w:color="auto" w:fill="FFFFFF"/>
        <w:ind w:firstLine="567"/>
        <w:jc w:val="both"/>
        <w:rPr>
          <w:color w:val="000000"/>
        </w:rPr>
      </w:pPr>
      <w:r w:rsidRPr="00DE6970">
        <w:rPr>
          <w:color w:val="000000"/>
        </w:rPr>
        <w:t>Если срок испытания истек, а работник продолжает работу, он считается выдержавшим испытание, а последующее расторжение трудового договора допускается только на общих основаниях.</w:t>
      </w:r>
    </w:p>
    <w:p w14:paraId="668C2D67" w14:textId="77777777" w:rsidR="00045975" w:rsidRPr="00DE6970" w:rsidRDefault="00045975" w:rsidP="00045975">
      <w:pPr>
        <w:shd w:val="clear" w:color="auto" w:fill="FFFFFF"/>
        <w:ind w:firstLine="567"/>
        <w:jc w:val="both"/>
        <w:rPr>
          <w:b/>
        </w:rPr>
      </w:pPr>
      <w:r w:rsidRPr="00DE6970">
        <w:rPr>
          <w:color w:val="000000"/>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w:t>
      </w:r>
      <w:r w:rsidRPr="00DE6970">
        <w:t>выходного пособия</w:t>
      </w:r>
      <w:proofErr w:type="gramStart"/>
      <w:r w:rsidRPr="00DE6970">
        <w:t>.</w:t>
      </w:r>
      <w:proofErr w:type="gramEnd"/>
      <w:r w:rsidRPr="00DE6970">
        <w:t xml:space="preserve"> (</w:t>
      </w:r>
      <w:proofErr w:type="gramStart"/>
      <w:r w:rsidRPr="00DE6970">
        <w:t>с</w:t>
      </w:r>
      <w:proofErr w:type="gramEnd"/>
      <w:r w:rsidRPr="00DE6970">
        <w:t xml:space="preserve">т. 71 ТК РФ) </w:t>
      </w:r>
    </w:p>
    <w:p w14:paraId="2AB6C301" w14:textId="77777777" w:rsidR="00045975" w:rsidRPr="00DE6970" w:rsidRDefault="00045975" w:rsidP="00045975">
      <w:pPr>
        <w:jc w:val="both"/>
        <w:rPr>
          <w:color w:val="000000"/>
        </w:rPr>
      </w:pPr>
      <w:r w:rsidRPr="00DE6970">
        <w:rPr>
          <w:color w:val="000000"/>
        </w:rPr>
        <w:t>2.1.5. Прием педагогических работников на работу производится с учетом требований,</w:t>
      </w:r>
      <w:r w:rsidRPr="00DE6970">
        <w:rPr>
          <w:color w:val="000000"/>
        </w:rPr>
        <w:br/>
        <w:t>предусмотренных ст. 331 ТК РФ и Федеральным Законом «Об образовании в Российской</w:t>
      </w:r>
      <w:r w:rsidRPr="00DE6970">
        <w:rPr>
          <w:color w:val="000000"/>
        </w:rPr>
        <w:br/>
        <w:t>Федерации».</w:t>
      </w:r>
    </w:p>
    <w:p w14:paraId="4063B722" w14:textId="77777777" w:rsidR="00045975" w:rsidRPr="00DE6970" w:rsidRDefault="00045975" w:rsidP="00045975">
      <w:pPr>
        <w:jc w:val="both"/>
      </w:pPr>
      <w:r w:rsidRPr="00DE6970">
        <w:t>2.1.6. При приеме на работу (до подписания трудового договора) работодатель обязан ознакомить работника под подпись:</w:t>
      </w:r>
    </w:p>
    <w:p w14:paraId="4C756EEA" w14:textId="77777777" w:rsidR="00045975" w:rsidRPr="00DE6970" w:rsidRDefault="00045975" w:rsidP="00045975">
      <w:pPr>
        <w:numPr>
          <w:ilvl w:val="0"/>
          <w:numId w:val="13"/>
        </w:numPr>
        <w:jc w:val="both"/>
      </w:pPr>
      <w:r w:rsidRPr="00DE6970">
        <w:t>с Уставом ДОУ,</w:t>
      </w:r>
    </w:p>
    <w:p w14:paraId="502CDF7F" w14:textId="77777777" w:rsidR="00045975" w:rsidRPr="00DE6970" w:rsidRDefault="00045975" w:rsidP="00045975">
      <w:pPr>
        <w:numPr>
          <w:ilvl w:val="0"/>
          <w:numId w:val="13"/>
        </w:numPr>
        <w:jc w:val="both"/>
      </w:pPr>
      <w:r w:rsidRPr="00DE6970">
        <w:t xml:space="preserve">с Правилами внутреннего трудового распорядка, </w:t>
      </w:r>
    </w:p>
    <w:p w14:paraId="6486F8D4" w14:textId="77777777" w:rsidR="00045975" w:rsidRPr="00DE6970" w:rsidRDefault="00045975" w:rsidP="00045975">
      <w:pPr>
        <w:numPr>
          <w:ilvl w:val="0"/>
          <w:numId w:val="13"/>
        </w:numPr>
        <w:jc w:val="both"/>
      </w:pPr>
      <w:r w:rsidRPr="00DE6970">
        <w:t xml:space="preserve">с Коллективным договором, </w:t>
      </w:r>
    </w:p>
    <w:p w14:paraId="2904DA39" w14:textId="77777777" w:rsidR="00045975" w:rsidRPr="00DE6970" w:rsidRDefault="00045975" w:rsidP="00045975">
      <w:pPr>
        <w:numPr>
          <w:ilvl w:val="0"/>
          <w:numId w:val="13"/>
        </w:numPr>
        <w:jc w:val="both"/>
      </w:pPr>
      <w:r w:rsidRPr="00DE6970">
        <w:t>с Положением о системе оплаты труда,</w:t>
      </w:r>
    </w:p>
    <w:p w14:paraId="3A348430" w14:textId="77777777" w:rsidR="00045975" w:rsidRPr="00DE6970" w:rsidRDefault="00045975" w:rsidP="00045975">
      <w:pPr>
        <w:numPr>
          <w:ilvl w:val="0"/>
          <w:numId w:val="13"/>
        </w:numPr>
        <w:jc w:val="both"/>
      </w:pPr>
      <w:r w:rsidRPr="00DE6970">
        <w:t>с Положением о материальном стимулировании,</w:t>
      </w:r>
    </w:p>
    <w:p w14:paraId="0BC00A38" w14:textId="77777777" w:rsidR="00045975" w:rsidRPr="00DE6970" w:rsidRDefault="00045975" w:rsidP="00045975">
      <w:pPr>
        <w:numPr>
          <w:ilvl w:val="0"/>
          <w:numId w:val="13"/>
        </w:numPr>
        <w:jc w:val="both"/>
      </w:pPr>
      <w:r w:rsidRPr="00DE6970">
        <w:t>с должностной инструкцией,</w:t>
      </w:r>
    </w:p>
    <w:p w14:paraId="6154C595" w14:textId="77777777" w:rsidR="00045975" w:rsidRPr="00DE6970" w:rsidRDefault="00045975" w:rsidP="00045975">
      <w:pPr>
        <w:numPr>
          <w:ilvl w:val="0"/>
          <w:numId w:val="13"/>
        </w:numPr>
        <w:jc w:val="both"/>
      </w:pPr>
      <w:r w:rsidRPr="00DE6970">
        <w:t>с инструкциями по охране труда,</w:t>
      </w:r>
    </w:p>
    <w:p w14:paraId="0C2CCAA9" w14:textId="77777777" w:rsidR="00045975" w:rsidRPr="00DE6970" w:rsidRDefault="00045975" w:rsidP="00045975">
      <w:pPr>
        <w:numPr>
          <w:ilvl w:val="0"/>
          <w:numId w:val="13"/>
        </w:numPr>
        <w:jc w:val="both"/>
      </w:pPr>
      <w:r w:rsidRPr="00DE6970">
        <w:t>с инструкциями по пожарной безопасности,</w:t>
      </w:r>
    </w:p>
    <w:p w14:paraId="2D676D98" w14:textId="77777777" w:rsidR="00045975" w:rsidRPr="00DE6970" w:rsidRDefault="00045975" w:rsidP="00045975">
      <w:pPr>
        <w:numPr>
          <w:ilvl w:val="0"/>
          <w:numId w:val="13"/>
        </w:numPr>
        <w:jc w:val="both"/>
      </w:pPr>
      <w:r w:rsidRPr="00DE6970">
        <w:t>с Положением о защите персональных данных</w:t>
      </w:r>
      <w:r>
        <w:t>,</w:t>
      </w:r>
    </w:p>
    <w:p w14:paraId="73E41C88" w14:textId="77777777" w:rsidR="00045975" w:rsidRPr="00DE6970" w:rsidRDefault="00045975" w:rsidP="00045975">
      <w:pPr>
        <w:numPr>
          <w:ilvl w:val="0"/>
          <w:numId w:val="13"/>
        </w:numPr>
        <w:jc w:val="both"/>
      </w:pPr>
      <w:r w:rsidRPr="00DE6970">
        <w:t>с картой рабочего места,</w:t>
      </w:r>
    </w:p>
    <w:p w14:paraId="11279614" w14:textId="689053AA" w:rsidR="00045975" w:rsidRPr="00DE6970" w:rsidRDefault="00045975" w:rsidP="00045975">
      <w:pPr>
        <w:jc w:val="both"/>
      </w:pPr>
      <w:r w:rsidRPr="00DE6970">
        <w:t>и иными локальными нормативными актами, непосредственно связанными с трудовой деятельностью работника</w:t>
      </w:r>
      <w:r w:rsidR="00490B9B">
        <w:t xml:space="preserve"> (№ 273-ФЗ от 29.12.2012 г.)</w:t>
      </w:r>
    </w:p>
    <w:p w14:paraId="36B53CBB" w14:textId="77777777" w:rsidR="00045975" w:rsidRPr="00DE6970" w:rsidRDefault="00045975" w:rsidP="00045975">
      <w:pPr>
        <w:jc w:val="both"/>
      </w:pPr>
      <w:r w:rsidRPr="00DE6970">
        <w:t xml:space="preserve">2.1.7. </w:t>
      </w:r>
      <w:proofErr w:type="gramStart"/>
      <w:r w:rsidRPr="00DE6970">
        <w:t>Работодатель организовывает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roofErr w:type="gramEnd"/>
      <w:r w:rsidRPr="00DE6970">
        <w:t>, обязательных психиатрических освидетельствований (статья 212 ТК РФ).</w:t>
      </w:r>
      <w:r w:rsidRPr="00DE6970">
        <w:rPr>
          <w:color w:val="000000"/>
        </w:rPr>
        <w:t xml:space="preserve"> </w:t>
      </w:r>
    </w:p>
    <w:p w14:paraId="61E7A600" w14:textId="77777777" w:rsidR="00045975" w:rsidRPr="00DE6970" w:rsidRDefault="00045975" w:rsidP="00045975">
      <w:pPr>
        <w:jc w:val="both"/>
      </w:pPr>
      <w:r w:rsidRPr="00EB06BF">
        <w:t xml:space="preserve">2.1.8. Трудовая книжка установленного образца или сведения о трудовой деятельности </w:t>
      </w:r>
      <w:r>
        <w:t>являю</w:t>
      </w:r>
      <w:r w:rsidRPr="00DE6970">
        <w:t>тся основным документом о трудовой деятельности и трудовом стаже работника. Работодатель ведет трудовые книжки на каждого работника, проработавшего у него более пяти дней, в случае, когда работа у данного работодателя является для работника основной</w:t>
      </w:r>
      <w:proofErr w:type="gramStart"/>
      <w:r w:rsidRPr="00DE6970">
        <w:t>.</w:t>
      </w:r>
      <w:proofErr w:type="gramEnd"/>
      <w:r w:rsidRPr="00DE6970">
        <w:t xml:space="preserve"> (</w:t>
      </w:r>
      <w:proofErr w:type="gramStart"/>
      <w:r w:rsidRPr="00DE6970">
        <w:t>с</w:t>
      </w:r>
      <w:proofErr w:type="gramEnd"/>
      <w:r w:rsidRPr="00DE6970">
        <w:t xml:space="preserve">т. 66 ТК РФ) </w:t>
      </w:r>
    </w:p>
    <w:p w14:paraId="0ED84690" w14:textId="77777777" w:rsidR="00045975" w:rsidRPr="00DE6970" w:rsidRDefault="00045975" w:rsidP="00045975">
      <w:pPr>
        <w:jc w:val="both"/>
      </w:pPr>
      <w:r w:rsidRPr="00DE6970">
        <w:t xml:space="preserve">2.1.9. </w:t>
      </w:r>
      <w:r w:rsidRPr="00DE6970">
        <w:rPr>
          <w:color w:val="000000"/>
        </w:rPr>
        <w:t>Работники имеют право работать на условиях внутреннего и внешнего совместительства в порядке, предусмотренном ТК РФ.</w:t>
      </w:r>
    </w:p>
    <w:p w14:paraId="1A17BFC2" w14:textId="77777777" w:rsidR="00045975" w:rsidRPr="00DE6970" w:rsidRDefault="00045975" w:rsidP="00045975">
      <w:pPr>
        <w:jc w:val="both"/>
      </w:pPr>
      <w:r w:rsidRPr="00DE6970">
        <w:t>2.1.10. Работодатель не вправе требовать от работника выполнения работы, не обусловленной трудовым договором.</w:t>
      </w:r>
    </w:p>
    <w:p w14:paraId="1C2426DB" w14:textId="77777777" w:rsidR="00045975" w:rsidRPr="00DE6970" w:rsidRDefault="00045975" w:rsidP="00045975">
      <w:pPr>
        <w:jc w:val="both"/>
        <w:rPr>
          <w:color w:val="000000"/>
        </w:rPr>
      </w:pPr>
      <w:r w:rsidRPr="00DE6970">
        <w:rPr>
          <w:color w:val="000000"/>
        </w:rPr>
        <w:t>2.1.11. С каждой записью, вносимой на основании приказа в трудовую книжку о</w:t>
      </w:r>
      <w:r w:rsidRPr="00DE6970">
        <w:rPr>
          <w:color w:val="000000"/>
        </w:rPr>
        <w:br/>
        <w:t>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14:paraId="31F36DEF" w14:textId="5D5A36E7" w:rsidR="00045975" w:rsidRPr="00DE6970" w:rsidRDefault="00045975" w:rsidP="00045975">
      <w:pPr>
        <w:jc w:val="both"/>
        <w:rPr>
          <w:color w:val="000000"/>
        </w:rPr>
      </w:pPr>
      <w:r w:rsidRPr="00DE6970">
        <w:rPr>
          <w:color w:val="000000"/>
        </w:rPr>
        <w:t xml:space="preserve">2.1.12. </w:t>
      </w:r>
      <w:proofErr w:type="gramStart"/>
      <w:r w:rsidRPr="00DE6970">
        <w:rPr>
          <w:color w:val="000000"/>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w:t>
      </w:r>
      <w:r w:rsidR="00F72C03">
        <w:rPr>
          <w:color w:val="000000"/>
        </w:rPr>
        <w:t>,</w:t>
      </w:r>
      <w:r w:rsidRPr="00DE6970">
        <w:rPr>
          <w:color w:val="000000"/>
        </w:rPr>
        <w:t xml:space="preserve"> либо наличие ограничений (ч. 2 ст. 57 ТК РФ).</w:t>
      </w:r>
      <w:proofErr w:type="gramEnd"/>
    </w:p>
    <w:p w14:paraId="62CD4383" w14:textId="77777777" w:rsidR="00045975" w:rsidRPr="00DE6970" w:rsidRDefault="00045975" w:rsidP="00045975">
      <w:pPr>
        <w:jc w:val="both"/>
      </w:pPr>
      <w:r w:rsidRPr="00DE6970">
        <w:rPr>
          <w:color w:val="000000"/>
        </w:rPr>
        <w:t>2.1.13 Работники принимаются на работу на должности, наименование которых соответствует штатному расписанию.</w:t>
      </w:r>
    </w:p>
    <w:p w14:paraId="77A3E2AF" w14:textId="77777777" w:rsidR="00045975" w:rsidRPr="002C375F" w:rsidRDefault="00045975" w:rsidP="00045975">
      <w:pPr>
        <w:autoSpaceDE w:val="0"/>
        <w:autoSpaceDN w:val="0"/>
        <w:adjustRightInd w:val="0"/>
        <w:jc w:val="both"/>
        <w:rPr>
          <w:rFonts w:eastAsia="Calibri"/>
          <w:color w:val="000000"/>
          <w:lang w:eastAsia="en-US"/>
        </w:rPr>
      </w:pPr>
      <w:r w:rsidRPr="002C375F">
        <w:rPr>
          <w:rFonts w:eastAsia="Calibri"/>
          <w:color w:val="000000"/>
          <w:lang w:eastAsia="en-US"/>
        </w:rPr>
        <w:t>2.1.14. Работодатель обязан предоставить работнику сведения о трудовой деятельности за период работы в МБДОУ «ЦРР – детский сад № 60» по письменному заявлению работника:</w:t>
      </w:r>
    </w:p>
    <w:p w14:paraId="653C5B91"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xml:space="preserve">– на бумажном носителе, </w:t>
      </w:r>
      <w:proofErr w:type="gramStart"/>
      <w:r w:rsidRPr="002C375F">
        <w:rPr>
          <w:rFonts w:eastAsia="Calibri"/>
          <w:color w:val="000000"/>
          <w:lang w:eastAsia="en-US"/>
        </w:rPr>
        <w:t>заверенные</w:t>
      </w:r>
      <w:proofErr w:type="gramEnd"/>
      <w:r w:rsidRPr="002C375F">
        <w:rPr>
          <w:rFonts w:eastAsia="Calibri"/>
          <w:color w:val="000000"/>
          <w:lang w:eastAsia="en-US"/>
        </w:rPr>
        <w:t xml:space="preserve"> надлежащим образом;</w:t>
      </w:r>
    </w:p>
    <w:p w14:paraId="5791BD97"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в форме электронного документа, подписанного усиленной квалифицированной электронной подписью.</w:t>
      </w:r>
    </w:p>
    <w:p w14:paraId="0D23239F"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Работодатель предоставляет работникам сведения о трудовой деятельности:</w:t>
      </w:r>
    </w:p>
    <w:p w14:paraId="181A5578"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в период работы не позднее трех рабочих дней со дня подачи заявления;</w:t>
      </w:r>
    </w:p>
    <w:p w14:paraId="454D93BE" w14:textId="216290D0"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при увольнении в день прекращения трудового договора (за исключением случаев</w:t>
      </w:r>
      <w:r w:rsidR="00F72C03">
        <w:rPr>
          <w:rFonts w:eastAsia="Calibri"/>
          <w:color w:val="000000"/>
          <w:lang w:eastAsia="en-US"/>
        </w:rPr>
        <w:t>,</w:t>
      </w:r>
      <w:r w:rsidRPr="002C375F">
        <w:rPr>
          <w:rFonts w:eastAsia="Calibri"/>
          <w:color w:val="000000"/>
          <w:lang w:eastAsia="en-US"/>
        </w:rPr>
        <w:t xml:space="preserve"> когда в соответствии с ТК РФ на работника ведется трудовая книжка, если на работника ведется трудовая книжка, сведения о трудовой деятельности в день увольнения выдаются по заявлению работника).</w:t>
      </w:r>
    </w:p>
    <w:p w14:paraId="4C29ADE0" w14:textId="68F936B9" w:rsidR="00045975" w:rsidRPr="00EB06BF" w:rsidRDefault="00045975" w:rsidP="00045975">
      <w:pPr>
        <w:autoSpaceDE w:val="0"/>
        <w:autoSpaceDN w:val="0"/>
        <w:adjustRightInd w:val="0"/>
        <w:jc w:val="both"/>
        <w:rPr>
          <w:rFonts w:eastAsia="Calibri"/>
          <w:color w:val="000000"/>
          <w:lang w:eastAsia="en-US"/>
        </w:rPr>
      </w:pPr>
      <w:r>
        <w:rPr>
          <w:rFonts w:eastAsia="Calibri"/>
          <w:color w:val="000000"/>
          <w:lang w:eastAsia="en-US"/>
        </w:rPr>
        <w:t>2.1.15</w:t>
      </w:r>
      <w:r w:rsidRPr="002C375F">
        <w:rPr>
          <w:rFonts w:eastAsia="Calibri"/>
          <w:color w:val="000000"/>
          <w:lang w:eastAsia="en-US"/>
        </w:rPr>
        <w:t xml:space="preserve">. Работник может подать заявление о выдаче сведений о трудовой деятельности лично в отдел кадров </w:t>
      </w:r>
      <w:r>
        <w:rPr>
          <w:rFonts w:eastAsia="Calibri"/>
          <w:color w:val="000000"/>
          <w:lang w:eastAsia="en-US"/>
        </w:rPr>
        <w:t>МБДОУ «ЦРР – детский сад №60»</w:t>
      </w:r>
      <w:r w:rsidR="00F72C03">
        <w:rPr>
          <w:rFonts w:eastAsia="Calibri"/>
          <w:color w:val="000000"/>
          <w:lang w:eastAsia="en-US"/>
        </w:rPr>
        <w:t>,</w:t>
      </w:r>
      <w:r w:rsidRPr="002C375F">
        <w:rPr>
          <w:rFonts w:eastAsia="Calibri"/>
          <w:color w:val="000000"/>
          <w:lang w:eastAsia="en-US"/>
        </w:rPr>
        <w:t xml:space="preserve"> либо на электронную почту работодателя </w:t>
      </w:r>
      <w:proofErr w:type="spellStart"/>
      <w:r>
        <w:rPr>
          <w:rFonts w:eastAsia="Calibri"/>
          <w:color w:val="000000"/>
          <w:lang w:val="en-US" w:eastAsia="en-US"/>
        </w:rPr>
        <w:t>mdouds</w:t>
      </w:r>
      <w:proofErr w:type="spellEnd"/>
      <w:r w:rsidRPr="002C375F">
        <w:rPr>
          <w:rFonts w:eastAsia="Calibri"/>
          <w:color w:val="000000"/>
          <w:lang w:eastAsia="en-US"/>
        </w:rPr>
        <w:t>60@</w:t>
      </w:r>
      <w:r>
        <w:rPr>
          <w:rFonts w:eastAsia="Calibri"/>
          <w:color w:val="000000"/>
          <w:lang w:val="en-US" w:eastAsia="en-US"/>
        </w:rPr>
        <w:t>mail</w:t>
      </w:r>
      <w:r w:rsidRPr="002C375F">
        <w:rPr>
          <w:rFonts w:eastAsia="Calibri"/>
          <w:color w:val="000000"/>
          <w:lang w:eastAsia="en-US"/>
        </w:rPr>
        <w:t>.</w:t>
      </w:r>
      <w:proofErr w:type="spellStart"/>
      <w:r>
        <w:rPr>
          <w:rFonts w:eastAsia="Calibri"/>
          <w:color w:val="000000"/>
          <w:lang w:val="en-US" w:eastAsia="en-US"/>
        </w:rPr>
        <w:t>ru</w:t>
      </w:r>
      <w:proofErr w:type="spellEnd"/>
      <w:r w:rsidRPr="002C375F">
        <w:rPr>
          <w:rFonts w:eastAsia="Calibri"/>
          <w:color w:val="000000"/>
          <w:lang w:eastAsia="en-US"/>
        </w:rPr>
        <w:t>.</w:t>
      </w:r>
    </w:p>
    <w:p w14:paraId="760039A5" w14:textId="77777777" w:rsidR="00045975" w:rsidRPr="00DE6970" w:rsidRDefault="00045975" w:rsidP="00045975">
      <w:pPr>
        <w:ind w:left="360" w:hanging="360"/>
        <w:jc w:val="both"/>
      </w:pPr>
    </w:p>
    <w:p w14:paraId="01B075E4" w14:textId="77777777" w:rsidR="00045975" w:rsidRPr="00DE6970" w:rsidRDefault="00045975" w:rsidP="00045975">
      <w:pPr>
        <w:ind w:left="360" w:hanging="360"/>
        <w:jc w:val="both"/>
        <w:rPr>
          <w:b/>
        </w:rPr>
      </w:pPr>
      <w:r w:rsidRPr="00DE6970">
        <w:rPr>
          <w:b/>
        </w:rPr>
        <w:t>2.2. Гарантии при приеме на работу</w:t>
      </w:r>
    </w:p>
    <w:p w14:paraId="69A7648C" w14:textId="353ADC16" w:rsidR="00045975" w:rsidRPr="00DE6970" w:rsidRDefault="00045975" w:rsidP="00045975">
      <w:pPr>
        <w:widowControl w:val="0"/>
        <w:numPr>
          <w:ilvl w:val="0"/>
          <w:numId w:val="30"/>
        </w:numPr>
        <w:shd w:val="clear" w:color="auto" w:fill="FFFFFF"/>
        <w:autoSpaceDE w:val="0"/>
        <w:autoSpaceDN w:val="0"/>
        <w:adjustRightInd w:val="0"/>
        <w:ind w:left="426" w:hanging="426"/>
        <w:rPr>
          <w:spacing w:val="-4"/>
        </w:rPr>
      </w:pPr>
      <w:r w:rsidRPr="00DE6970">
        <w:rPr>
          <w:spacing w:val="-1"/>
        </w:rPr>
        <w:t>Запрещается необоснованный отказ в заключени</w:t>
      </w:r>
      <w:proofErr w:type="gramStart"/>
      <w:r w:rsidR="00F72C03">
        <w:rPr>
          <w:spacing w:val="-1"/>
        </w:rPr>
        <w:t>и</w:t>
      </w:r>
      <w:proofErr w:type="gramEnd"/>
      <w:r w:rsidRPr="00DE6970">
        <w:rPr>
          <w:spacing w:val="-1"/>
        </w:rPr>
        <w:t xml:space="preserve"> трудового договора (статья 64 ТК РФ).</w:t>
      </w:r>
    </w:p>
    <w:p w14:paraId="55C93BF5" w14:textId="77777777" w:rsidR="00045975" w:rsidRPr="00DE6970" w:rsidRDefault="00045975" w:rsidP="00045975">
      <w:pPr>
        <w:widowControl w:val="0"/>
        <w:numPr>
          <w:ilvl w:val="0"/>
          <w:numId w:val="30"/>
        </w:numPr>
        <w:shd w:val="clear" w:color="auto" w:fill="FFFFFF"/>
        <w:autoSpaceDE w:val="0"/>
        <w:autoSpaceDN w:val="0"/>
        <w:adjustRightInd w:val="0"/>
        <w:jc w:val="both"/>
        <w:rPr>
          <w:spacing w:val="-4"/>
        </w:rPr>
      </w:pPr>
      <w:r w:rsidRPr="00DE6970">
        <w:t xml:space="preserve"> </w:t>
      </w:r>
      <w:proofErr w:type="gramStart"/>
      <w:r w:rsidRPr="00DE6970">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DE6970">
        <w:t>, не допускается, за исключением случаев, предусмотренных федеральным законом.</w:t>
      </w:r>
    </w:p>
    <w:p w14:paraId="240E0278" w14:textId="39224A71" w:rsidR="00045975" w:rsidRPr="00DE6970" w:rsidRDefault="00045975" w:rsidP="00045975">
      <w:pPr>
        <w:widowControl w:val="0"/>
        <w:numPr>
          <w:ilvl w:val="0"/>
          <w:numId w:val="30"/>
        </w:numPr>
        <w:shd w:val="clear" w:color="auto" w:fill="FFFFFF"/>
        <w:tabs>
          <w:tab w:val="left" w:pos="0"/>
        </w:tabs>
        <w:autoSpaceDE w:val="0"/>
        <w:autoSpaceDN w:val="0"/>
        <w:adjustRightInd w:val="0"/>
        <w:jc w:val="both"/>
        <w:rPr>
          <w:spacing w:val="-3"/>
        </w:rPr>
      </w:pPr>
      <w:r w:rsidRPr="00DE6970">
        <w:t xml:space="preserve"> Запрещается отказывать в заключени</w:t>
      </w:r>
      <w:proofErr w:type="gramStart"/>
      <w:r w:rsidR="00F72C03">
        <w:t>и</w:t>
      </w:r>
      <w:proofErr w:type="gramEnd"/>
      <w:r w:rsidRPr="00DE6970">
        <w:t xml:space="preserve"> трудового договора женщинам по мотивам, связанным с беременностью или наличием детей.</w:t>
      </w:r>
    </w:p>
    <w:p w14:paraId="48816E9D" w14:textId="3F480C27" w:rsidR="00045975" w:rsidRPr="00DE6970" w:rsidRDefault="00045975" w:rsidP="00045975">
      <w:pPr>
        <w:shd w:val="clear" w:color="auto" w:fill="FFFFFF"/>
        <w:tabs>
          <w:tab w:val="left" w:pos="0"/>
        </w:tabs>
        <w:jc w:val="both"/>
      </w:pPr>
      <w:r w:rsidRPr="00DE6970">
        <w:t>Запрещается отказывать в заключени</w:t>
      </w:r>
      <w:proofErr w:type="gramStart"/>
      <w:r w:rsidR="00F72C03">
        <w:t>и</w:t>
      </w:r>
      <w:proofErr w:type="gramEnd"/>
      <w:r w:rsidRPr="00DE6970">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14:paraId="287D5FA4" w14:textId="04ACBD72" w:rsidR="00045975" w:rsidRPr="00DE6970" w:rsidRDefault="00045975" w:rsidP="00045975">
      <w:pPr>
        <w:widowControl w:val="0"/>
        <w:numPr>
          <w:ilvl w:val="0"/>
          <w:numId w:val="31"/>
        </w:numPr>
        <w:shd w:val="clear" w:color="auto" w:fill="FFFFFF"/>
        <w:tabs>
          <w:tab w:val="left" w:pos="970"/>
        </w:tabs>
        <w:autoSpaceDE w:val="0"/>
        <w:autoSpaceDN w:val="0"/>
        <w:adjustRightInd w:val="0"/>
        <w:jc w:val="both"/>
        <w:rPr>
          <w:spacing w:val="-4"/>
        </w:rPr>
      </w:pPr>
      <w:r w:rsidRPr="00DE6970">
        <w:t xml:space="preserve"> По требованию лица, которому отказано в заключени</w:t>
      </w:r>
      <w:r w:rsidR="00CF2B95">
        <w:t>е</w:t>
      </w:r>
      <w:r w:rsidRPr="00DE6970">
        <w:t xml:space="preserve"> трудового договора, работодатель обязан сообщить причину отказа в письменной форме. </w:t>
      </w:r>
    </w:p>
    <w:p w14:paraId="6CCAF1EA" w14:textId="5731A850" w:rsidR="00045975" w:rsidRPr="00DE6970" w:rsidRDefault="00045975" w:rsidP="00045975">
      <w:pPr>
        <w:widowControl w:val="0"/>
        <w:numPr>
          <w:ilvl w:val="0"/>
          <w:numId w:val="31"/>
        </w:numPr>
        <w:shd w:val="clear" w:color="auto" w:fill="FFFFFF"/>
        <w:tabs>
          <w:tab w:val="left" w:pos="970"/>
        </w:tabs>
        <w:autoSpaceDE w:val="0"/>
        <w:autoSpaceDN w:val="0"/>
        <w:adjustRightInd w:val="0"/>
        <w:ind w:left="426" w:hanging="426"/>
        <w:rPr>
          <w:spacing w:val="-4"/>
        </w:rPr>
      </w:pPr>
      <w:r w:rsidRPr="00DE6970">
        <w:t xml:space="preserve"> Отказ в заключени</w:t>
      </w:r>
      <w:proofErr w:type="gramStart"/>
      <w:r w:rsidR="00F72C03">
        <w:t>и</w:t>
      </w:r>
      <w:proofErr w:type="gramEnd"/>
      <w:r w:rsidRPr="00DE6970">
        <w:t xml:space="preserve"> трудового договора может быть обжалован в суде. </w:t>
      </w:r>
    </w:p>
    <w:p w14:paraId="40AF87F5" w14:textId="77777777" w:rsidR="00045975" w:rsidRPr="00DE6970" w:rsidRDefault="00045975" w:rsidP="00045975">
      <w:pPr>
        <w:ind w:left="360" w:hanging="360"/>
        <w:jc w:val="both"/>
      </w:pPr>
    </w:p>
    <w:p w14:paraId="28FF95DA" w14:textId="77777777" w:rsidR="00045975" w:rsidRPr="00DE6970" w:rsidRDefault="00045975" w:rsidP="00045975">
      <w:pPr>
        <w:ind w:left="360" w:hanging="360"/>
        <w:jc w:val="both"/>
        <w:rPr>
          <w:b/>
        </w:rPr>
      </w:pPr>
      <w:r w:rsidRPr="00DE6970">
        <w:rPr>
          <w:b/>
        </w:rPr>
        <w:t>2.3. Изменение условий трудового договора. Перевод на другую работу</w:t>
      </w:r>
    </w:p>
    <w:p w14:paraId="7024897C" w14:textId="77777777" w:rsidR="00045975" w:rsidRPr="00DE6970" w:rsidRDefault="00045975" w:rsidP="00045975">
      <w:pPr>
        <w:shd w:val="clear" w:color="auto" w:fill="FFFFFF"/>
        <w:jc w:val="both"/>
      </w:pPr>
      <w:r w:rsidRPr="00DE6970">
        <w:rPr>
          <w:spacing w:val="-4"/>
        </w:rPr>
        <w:t>2.3.1.</w:t>
      </w:r>
      <w:r w:rsidRPr="00DE6970">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статьей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44BB4A37" w14:textId="77777777" w:rsidR="00045975" w:rsidRPr="00DE6970" w:rsidRDefault="00045975" w:rsidP="00045975">
      <w:pPr>
        <w:shd w:val="clear" w:color="auto" w:fill="FFFFFF"/>
        <w:ind w:firstLine="567"/>
        <w:jc w:val="both"/>
      </w:pPr>
      <w:r w:rsidRPr="00DE6970">
        <w:t>Изменение условий (содержания) трудового договора возможно по следующим основаниям:</w:t>
      </w:r>
    </w:p>
    <w:p w14:paraId="601AF6AC" w14:textId="77777777" w:rsidR="00045975" w:rsidRPr="00DE6970" w:rsidRDefault="00045975" w:rsidP="00045975">
      <w:pPr>
        <w:shd w:val="clear" w:color="auto" w:fill="FFFFFF"/>
        <w:ind w:firstLine="567"/>
        <w:jc w:val="both"/>
      </w:pPr>
      <w:r w:rsidRPr="00DE6970">
        <w:rPr>
          <w:spacing w:val="-11"/>
        </w:rPr>
        <w:t>а)</w:t>
      </w:r>
      <w:r w:rsidRPr="00DE6970">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05760466" w14:textId="77777777" w:rsidR="00045975" w:rsidRPr="00DE6970" w:rsidRDefault="00045975" w:rsidP="00045975">
      <w:pPr>
        <w:shd w:val="clear" w:color="auto" w:fill="FFFFFF"/>
        <w:ind w:firstLine="567"/>
        <w:jc w:val="both"/>
      </w:pPr>
      <w:r w:rsidRPr="00DE6970">
        <w:rPr>
          <w:spacing w:val="-12"/>
        </w:rPr>
        <w:t>б)</w:t>
      </w:r>
      <w:r w:rsidRPr="00DE6970">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1B935D5A" w14:textId="77777777" w:rsidR="00045975" w:rsidRPr="00DE6970" w:rsidRDefault="00045975" w:rsidP="00045975">
      <w:pPr>
        <w:shd w:val="clear" w:color="auto" w:fill="FFFFFF"/>
        <w:jc w:val="both"/>
      </w:pPr>
      <w:r w:rsidRPr="00DE6970">
        <w:rPr>
          <w:spacing w:val="-4"/>
        </w:rPr>
        <w:t>2.3.2.</w:t>
      </w:r>
      <w:r w:rsidRPr="00DE6970">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w:t>
      </w:r>
      <w:r w:rsidRPr="00DE6970">
        <w:rPr>
          <w:spacing w:val="-1"/>
        </w:rPr>
        <w:t>ганизация производства, другие причины), определенные сторонами условия трудового догово</w:t>
      </w:r>
      <w:r w:rsidRPr="00DE6970">
        <w:t>ра не могут быть сохранены, допускается их изменение по инициативе работодателя, за исключением изменения трудовой функции работника (ст. 74 ТК РФ).</w:t>
      </w:r>
    </w:p>
    <w:p w14:paraId="7F71042F" w14:textId="77777777" w:rsidR="00045975" w:rsidRPr="00DE6970" w:rsidRDefault="00045975" w:rsidP="00045975">
      <w:pPr>
        <w:shd w:val="clear" w:color="auto" w:fill="FFFFFF"/>
        <w:ind w:firstLine="567"/>
      </w:pPr>
      <w:r w:rsidRPr="00DE6970">
        <w:t>К числу таких причин могут относиться:</w:t>
      </w:r>
    </w:p>
    <w:p w14:paraId="2DBA6BA6" w14:textId="77777777" w:rsidR="00045975" w:rsidRPr="00DE6970" w:rsidRDefault="00045975" w:rsidP="00045975">
      <w:pPr>
        <w:shd w:val="clear" w:color="auto" w:fill="FFFFFF"/>
        <w:ind w:left="284" w:hanging="141"/>
        <w:jc w:val="both"/>
      </w:pPr>
      <w:r w:rsidRPr="00DE6970">
        <w:t>- реорганизация учреждения (слияние, присоединение, разделение, выделение, преобразование);</w:t>
      </w:r>
    </w:p>
    <w:p w14:paraId="63C07A6C" w14:textId="77777777" w:rsidR="00045975" w:rsidRPr="00DE6970" w:rsidRDefault="00045975" w:rsidP="00045975">
      <w:pPr>
        <w:shd w:val="clear" w:color="auto" w:fill="FFFFFF"/>
        <w:ind w:firstLine="142"/>
        <w:jc w:val="both"/>
      </w:pPr>
      <w:r w:rsidRPr="00DE6970">
        <w:t>- 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w:t>
      </w:r>
    </w:p>
    <w:p w14:paraId="6A256722" w14:textId="77777777" w:rsidR="00045975" w:rsidRPr="00DE6970" w:rsidRDefault="00045975" w:rsidP="00045975">
      <w:pPr>
        <w:shd w:val="clear" w:color="auto" w:fill="FFFFFF"/>
        <w:jc w:val="both"/>
      </w:pPr>
      <w:r w:rsidRPr="00DE6970">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37F284C1" w14:textId="77777777" w:rsidR="00045975" w:rsidRPr="00DE6970" w:rsidRDefault="00045975" w:rsidP="00045975">
      <w:pPr>
        <w:widowControl w:val="0"/>
        <w:shd w:val="clear" w:color="auto" w:fill="FFFFFF"/>
        <w:autoSpaceDE w:val="0"/>
        <w:autoSpaceDN w:val="0"/>
        <w:adjustRightInd w:val="0"/>
        <w:jc w:val="both"/>
        <w:rPr>
          <w:spacing w:val="-4"/>
        </w:rPr>
      </w:pPr>
      <w:r w:rsidRPr="00DE6970">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(статьи 72.1 и 72.2 ТК РФ).</w:t>
      </w:r>
    </w:p>
    <w:p w14:paraId="6DDBAE30" w14:textId="77777777" w:rsidR="00045975" w:rsidRPr="00DE6970" w:rsidRDefault="00045975" w:rsidP="00045975">
      <w:pPr>
        <w:widowControl w:val="0"/>
        <w:shd w:val="clear" w:color="auto" w:fill="FFFFFF"/>
        <w:autoSpaceDE w:val="0"/>
        <w:autoSpaceDN w:val="0"/>
        <w:adjustRightInd w:val="0"/>
        <w:jc w:val="both"/>
      </w:pPr>
      <w:r w:rsidRPr="00DE6970">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14:paraId="1FB64B9E" w14:textId="77777777" w:rsidR="00045975" w:rsidRPr="00DE6970" w:rsidRDefault="00045975" w:rsidP="00045975">
      <w:pPr>
        <w:widowControl w:val="0"/>
        <w:shd w:val="clear" w:color="auto" w:fill="FFFFFF"/>
        <w:autoSpaceDE w:val="0"/>
        <w:autoSpaceDN w:val="0"/>
        <w:adjustRightInd w:val="0"/>
        <w:jc w:val="both"/>
        <w:rPr>
          <w:spacing w:val="-4"/>
        </w:rPr>
      </w:pPr>
      <w:r w:rsidRPr="00DE6970">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2F7FC0B2" w14:textId="77777777" w:rsidR="00045975" w:rsidRPr="00DE6970" w:rsidRDefault="00045975" w:rsidP="00045975">
      <w:pPr>
        <w:shd w:val="clear" w:color="auto" w:fill="FFFFFF"/>
        <w:ind w:firstLine="567"/>
        <w:jc w:val="both"/>
      </w:pPr>
      <w:r w:rsidRPr="00DE6970">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53102D67" w14:textId="2712D95C" w:rsidR="00045975" w:rsidRPr="00DE6970" w:rsidRDefault="00045975" w:rsidP="00045975">
      <w:pPr>
        <w:shd w:val="clear" w:color="auto" w:fill="FFFFFF"/>
        <w:jc w:val="both"/>
      </w:pPr>
      <w:r w:rsidRPr="00DE6970">
        <w:rPr>
          <w:spacing w:val="-4"/>
        </w:rPr>
        <w:t xml:space="preserve">2.3.6. </w:t>
      </w:r>
      <w:r w:rsidRPr="00DE6970">
        <w:t xml:space="preserve">Перевод на необусловленную трудовым договором работу у того же работодателя </w:t>
      </w:r>
      <w:r w:rsidRPr="00DE6970">
        <w:rPr>
          <w:spacing w:val="-1"/>
        </w:rPr>
        <w:t xml:space="preserve">без согласия работника возможен только в исключительных случаях, предусмотренных статьей 72.2 </w:t>
      </w:r>
      <w:r w:rsidRPr="00DE6970">
        <w:t>ТК РФ. При этом перевод на работу, требующую более низкой квалификации, допускается только с письменного согласия работника.</w:t>
      </w:r>
    </w:p>
    <w:p w14:paraId="2EAA9FDC" w14:textId="77777777" w:rsidR="00045975" w:rsidRPr="00DE6970" w:rsidRDefault="00045975" w:rsidP="00045975">
      <w:pPr>
        <w:shd w:val="clear" w:color="auto" w:fill="FFFFFF"/>
        <w:jc w:val="both"/>
        <w:rPr>
          <w:spacing w:val="-1"/>
        </w:rPr>
      </w:pPr>
      <w:r w:rsidRPr="00DE6970">
        <w:t xml:space="preserve">2.3.7. 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статьями 60.2, 72.2 и 151 ТК РФ – </w:t>
      </w:r>
      <w:r w:rsidRPr="00DE6970">
        <w:rPr>
          <w:spacing w:val="-1"/>
        </w:rPr>
        <w:t xml:space="preserve">без освобождения от основной работы или путем временного перевода на другую работу. </w:t>
      </w:r>
    </w:p>
    <w:p w14:paraId="62C393C9" w14:textId="77777777" w:rsidR="00045975" w:rsidRPr="00DE6970" w:rsidRDefault="00045975" w:rsidP="00045975">
      <w:pPr>
        <w:shd w:val="clear" w:color="auto" w:fill="FFFFFF"/>
        <w:jc w:val="both"/>
        <w:rPr>
          <w:spacing w:val="-4"/>
        </w:rPr>
      </w:pPr>
      <w:r w:rsidRPr="00DE6970">
        <w:rPr>
          <w:spacing w:val="-1"/>
        </w:rPr>
        <w:t xml:space="preserve">2.3.8. </w:t>
      </w:r>
      <w:r w:rsidRPr="00DE6970">
        <w:t xml:space="preserve">Перевод работника на другую работу в соответствии с медицинским заключением производится в порядке, предусмотренном статьями 73, 182 и 254 ТК РФ. </w:t>
      </w:r>
    </w:p>
    <w:p w14:paraId="04097032" w14:textId="77777777" w:rsidR="00045975" w:rsidRPr="00DE6970" w:rsidRDefault="00045975" w:rsidP="00045975">
      <w:pPr>
        <w:widowControl w:val="0"/>
        <w:shd w:val="clear" w:color="auto" w:fill="FFFFFF"/>
        <w:autoSpaceDE w:val="0"/>
        <w:autoSpaceDN w:val="0"/>
        <w:adjustRightInd w:val="0"/>
        <w:jc w:val="both"/>
      </w:pPr>
      <w:r w:rsidRPr="00DE6970">
        <w:t>2.3.9. Работодатель обязан в соответствии со статьей 76 ТК РФ отстранить от работы (не допускать к работе) работника:</w:t>
      </w:r>
    </w:p>
    <w:p w14:paraId="7921F066" w14:textId="77777777" w:rsidR="00045975" w:rsidRPr="00DE6970" w:rsidRDefault="00045975" w:rsidP="00045975">
      <w:pPr>
        <w:widowControl w:val="0"/>
        <w:shd w:val="clear" w:color="auto" w:fill="FFFFFF"/>
        <w:autoSpaceDE w:val="0"/>
        <w:autoSpaceDN w:val="0"/>
        <w:adjustRightInd w:val="0"/>
        <w:ind w:left="142" w:firstLine="284"/>
        <w:jc w:val="both"/>
      </w:pPr>
      <w:r w:rsidRPr="00DE6970">
        <w:t>- появившегося на работе в состоянии алкогольного, наркотического или иного токсического опьянения;</w:t>
      </w:r>
    </w:p>
    <w:p w14:paraId="261068C6" w14:textId="77777777" w:rsidR="00045975" w:rsidRPr="00DE6970" w:rsidRDefault="00045975" w:rsidP="00045975">
      <w:pPr>
        <w:widowControl w:val="0"/>
        <w:shd w:val="clear" w:color="auto" w:fill="FFFFFF"/>
        <w:autoSpaceDE w:val="0"/>
        <w:autoSpaceDN w:val="0"/>
        <w:adjustRightInd w:val="0"/>
        <w:ind w:firstLine="426"/>
        <w:jc w:val="both"/>
      </w:pPr>
      <w:r w:rsidRPr="00DE6970">
        <w:t xml:space="preserve">- </w:t>
      </w:r>
      <w:r>
        <w:t xml:space="preserve"> </w:t>
      </w:r>
      <w:r w:rsidRPr="00DE6970">
        <w:t>не прошедшего в установленном порядке обучение и проверку знаний и навыков в области охраны труда;</w:t>
      </w:r>
    </w:p>
    <w:p w14:paraId="5E90472C"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r w:rsidRPr="00DE6970">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14:paraId="60075B9E"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r w:rsidRPr="00DE6970">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1552A72D" w14:textId="77777777" w:rsidR="00045975" w:rsidRPr="00DE6970" w:rsidRDefault="00045975" w:rsidP="00045975">
      <w:pPr>
        <w:widowControl w:val="0"/>
        <w:shd w:val="clear" w:color="auto" w:fill="FFFFFF"/>
        <w:autoSpaceDE w:val="0"/>
        <w:autoSpaceDN w:val="0"/>
        <w:adjustRightInd w:val="0"/>
        <w:ind w:firstLine="426"/>
        <w:jc w:val="both"/>
      </w:pPr>
      <w:proofErr w:type="gramStart"/>
      <w:r w:rsidRPr="00DE6970">
        <w:t>-</w:t>
      </w:r>
      <w:r>
        <w:t xml:space="preserve"> </w:t>
      </w:r>
      <w:r w:rsidRPr="00DE6970">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DE6970">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14:paraId="1EE4169B"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r w:rsidRPr="00DE6970">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2F44070F"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r w:rsidRPr="00DE6970">
        <w:t>в других случаях, предусмотренных настоящим Трудовым кодексом Российской Федерации, другими федеральными законами и иными нормативными правовыми актами Российской Федерации.</w:t>
      </w:r>
    </w:p>
    <w:p w14:paraId="5FCFA09D" w14:textId="77777777" w:rsidR="00045975" w:rsidRPr="00DE6970" w:rsidRDefault="00045975" w:rsidP="00045975">
      <w:pPr>
        <w:shd w:val="clear" w:color="auto" w:fill="FFFFFF"/>
        <w:tabs>
          <w:tab w:val="left" w:pos="10056"/>
        </w:tabs>
        <w:jc w:val="both"/>
        <w:rPr>
          <w:color w:val="000000"/>
        </w:rPr>
      </w:pPr>
    </w:p>
    <w:p w14:paraId="3B51A2E4" w14:textId="77777777" w:rsidR="00045975" w:rsidRPr="00DE6970" w:rsidRDefault="00045975" w:rsidP="00045975">
      <w:pPr>
        <w:shd w:val="clear" w:color="auto" w:fill="FFFFFF"/>
        <w:tabs>
          <w:tab w:val="left" w:pos="10056"/>
        </w:tabs>
        <w:jc w:val="both"/>
        <w:rPr>
          <w:b/>
          <w:color w:val="000000"/>
        </w:rPr>
      </w:pPr>
      <w:r w:rsidRPr="00DE6970">
        <w:rPr>
          <w:b/>
          <w:color w:val="000000"/>
        </w:rPr>
        <w:t>2.4. Прекращение трудового договора</w:t>
      </w:r>
    </w:p>
    <w:p w14:paraId="45E2E855" w14:textId="77777777" w:rsidR="00045975" w:rsidRPr="00DE6970" w:rsidRDefault="00045975" w:rsidP="00045975">
      <w:pPr>
        <w:shd w:val="clear" w:color="auto" w:fill="FFFFFF"/>
        <w:tabs>
          <w:tab w:val="left" w:pos="10056"/>
        </w:tabs>
        <w:jc w:val="both"/>
      </w:pPr>
      <w:r w:rsidRPr="00DE6970">
        <w:rPr>
          <w:color w:val="000000"/>
        </w:rPr>
        <w:t>2.4.1. Основаниями прекращения трудового договора являются (ст. 77 ТК РФ):</w:t>
      </w:r>
    </w:p>
    <w:p w14:paraId="2CF7E71D" w14:textId="77777777" w:rsidR="00045975" w:rsidRPr="00DE6970" w:rsidRDefault="00045975" w:rsidP="00045975">
      <w:pPr>
        <w:numPr>
          <w:ilvl w:val="0"/>
          <w:numId w:val="18"/>
        </w:numPr>
        <w:shd w:val="clear" w:color="auto" w:fill="FFFFFF"/>
        <w:tabs>
          <w:tab w:val="left" w:pos="1310"/>
          <w:tab w:val="left" w:pos="10056"/>
        </w:tabs>
        <w:jc w:val="both"/>
        <w:rPr>
          <w:color w:val="000000"/>
        </w:rPr>
      </w:pPr>
      <w:r w:rsidRPr="00DE6970">
        <w:rPr>
          <w:color w:val="000000"/>
        </w:rPr>
        <w:t>соглашение сторон (ст. 78 ТК РФ);</w:t>
      </w:r>
    </w:p>
    <w:p w14:paraId="3D69FC08" w14:textId="77777777" w:rsidR="00045975" w:rsidRPr="00DE6970" w:rsidRDefault="00045975" w:rsidP="00045975">
      <w:pPr>
        <w:widowControl w:val="0"/>
        <w:numPr>
          <w:ilvl w:val="0"/>
          <w:numId w:val="18"/>
        </w:numPr>
        <w:shd w:val="clear" w:color="auto" w:fill="FFFFFF"/>
        <w:tabs>
          <w:tab w:val="left" w:pos="1474"/>
          <w:tab w:val="left" w:pos="9926"/>
        </w:tabs>
        <w:autoSpaceDE w:val="0"/>
        <w:autoSpaceDN w:val="0"/>
        <w:adjustRightInd w:val="0"/>
        <w:jc w:val="both"/>
        <w:rPr>
          <w:color w:val="000000"/>
        </w:rPr>
      </w:pPr>
      <w:r w:rsidRPr="00DE6970">
        <w:rPr>
          <w:color w:val="000000"/>
        </w:rPr>
        <w:t>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14:paraId="25F69719" w14:textId="77777777" w:rsidR="00045975" w:rsidRPr="00DE6970" w:rsidRDefault="00045975" w:rsidP="00045975">
      <w:pPr>
        <w:widowControl w:val="0"/>
        <w:numPr>
          <w:ilvl w:val="0"/>
          <w:numId w:val="18"/>
        </w:numPr>
        <w:shd w:val="clear" w:color="auto" w:fill="FFFFFF"/>
        <w:tabs>
          <w:tab w:val="left" w:pos="1474"/>
          <w:tab w:val="left" w:pos="9931"/>
        </w:tabs>
        <w:autoSpaceDE w:val="0"/>
        <w:autoSpaceDN w:val="0"/>
        <w:adjustRightInd w:val="0"/>
        <w:jc w:val="both"/>
        <w:rPr>
          <w:color w:val="000000"/>
        </w:rPr>
      </w:pPr>
      <w:r w:rsidRPr="00DE6970">
        <w:rPr>
          <w:color w:val="000000"/>
        </w:rPr>
        <w:t>расторжение трудового договора по инициативе работника (ст. 80 ТК РФ);</w:t>
      </w:r>
    </w:p>
    <w:p w14:paraId="000F6BE8" w14:textId="77777777" w:rsidR="00045975" w:rsidRPr="00DE6970" w:rsidRDefault="00045975" w:rsidP="00045975">
      <w:pPr>
        <w:widowControl w:val="0"/>
        <w:numPr>
          <w:ilvl w:val="0"/>
          <w:numId w:val="18"/>
        </w:numPr>
        <w:shd w:val="clear" w:color="auto" w:fill="FFFFFF"/>
        <w:tabs>
          <w:tab w:val="left" w:pos="1474"/>
          <w:tab w:val="left" w:pos="9931"/>
        </w:tabs>
        <w:autoSpaceDE w:val="0"/>
        <w:autoSpaceDN w:val="0"/>
        <w:adjustRightInd w:val="0"/>
        <w:jc w:val="both"/>
        <w:rPr>
          <w:color w:val="000000"/>
        </w:rPr>
      </w:pPr>
      <w:r w:rsidRPr="00DE6970">
        <w:rPr>
          <w:color w:val="000000"/>
        </w:rPr>
        <w:t>расторжение трудового договора по инициативе работодателя (ст. 71, 81 ТК РФ);</w:t>
      </w:r>
    </w:p>
    <w:p w14:paraId="6AAB643E" w14:textId="77777777" w:rsidR="00045975" w:rsidRPr="00DE6970" w:rsidRDefault="00045975" w:rsidP="00045975">
      <w:pPr>
        <w:widowControl w:val="0"/>
        <w:numPr>
          <w:ilvl w:val="0"/>
          <w:numId w:val="18"/>
        </w:numPr>
        <w:shd w:val="clear" w:color="auto" w:fill="FFFFFF"/>
        <w:tabs>
          <w:tab w:val="left" w:pos="1474"/>
          <w:tab w:val="left" w:pos="9931"/>
        </w:tabs>
        <w:autoSpaceDE w:val="0"/>
        <w:autoSpaceDN w:val="0"/>
        <w:adjustRightInd w:val="0"/>
        <w:jc w:val="both"/>
        <w:rPr>
          <w:color w:val="000000"/>
        </w:rPr>
      </w:pPr>
      <w:r w:rsidRPr="00DE6970">
        <w:rPr>
          <w:color w:val="000000"/>
        </w:rPr>
        <w:t>перевод работника по его просьбе или с его согласия на работу к другому работодателю или переход на выборную работу (должность);</w:t>
      </w:r>
    </w:p>
    <w:p w14:paraId="4C318ADF" w14:textId="77777777" w:rsidR="00045975" w:rsidRPr="00DE6970" w:rsidRDefault="00045975" w:rsidP="00045975">
      <w:pPr>
        <w:numPr>
          <w:ilvl w:val="0"/>
          <w:numId w:val="18"/>
        </w:numPr>
        <w:shd w:val="clear" w:color="auto" w:fill="FFFFFF"/>
        <w:tabs>
          <w:tab w:val="left" w:pos="1483"/>
        </w:tabs>
        <w:jc w:val="both"/>
      </w:pPr>
      <w:r w:rsidRPr="00DE6970">
        <w:rPr>
          <w:color w:val="000000"/>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 75 ТК РФ);</w:t>
      </w:r>
    </w:p>
    <w:p w14:paraId="23A96727" w14:textId="77777777" w:rsidR="00045975" w:rsidRPr="00DE6970" w:rsidRDefault="00045975" w:rsidP="00045975">
      <w:pPr>
        <w:numPr>
          <w:ilvl w:val="0"/>
          <w:numId w:val="18"/>
        </w:numPr>
        <w:shd w:val="clear" w:color="auto" w:fill="FFFFFF"/>
        <w:tabs>
          <w:tab w:val="left" w:pos="1464"/>
        </w:tabs>
        <w:jc w:val="both"/>
      </w:pPr>
      <w:r w:rsidRPr="00DE6970">
        <w:rPr>
          <w:color w:val="000000"/>
        </w:rPr>
        <w:t>отказ работника от продолжения работы в связи с изменением определенных сторонами условий трудового договора (ч. 4 ст. 74 ТК РФ);</w:t>
      </w:r>
    </w:p>
    <w:p w14:paraId="34E70A5A" w14:textId="77777777" w:rsidR="00045975" w:rsidRPr="00DE6970" w:rsidRDefault="00045975" w:rsidP="00045975">
      <w:pPr>
        <w:numPr>
          <w:ilvl w:val="0"/>
          <w:numId w:val="18"/>
        </w:numPr>
        <w:shd w:val="clear" w:color="auto" w:fill="FFFFFF"/>
        <w:tabs>
          <w:tab w:val="left" w:pos="1464"/>
        </w:tabs>
        <w:jc w:val="both"/>
      </w:pPr>
      <w:proofErr w:type="gramStart"/>
      <w:r w:rsidRPr="00DE6970">
        <w:rPr>
          <w:color w:val="000000"/>
        </w:rPr>
        <w:t>отказ работника от перевода на другую работу, необходимого ему в соответствии с медицинским заключением, в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(ч. 3,4 ст. 73 ТК РФ);</w:t>
      </w:r>
      <w:r w:rsidRPr="00DE6970">
        <w:rPr>
          <w:color w:val="000000"/>
        </w:rPr>
        <w:tab/>
      </w:r>
      <w:proofErr w:type="gramEnd"/>
    </w:p>
    <w:p w14:paraId="1E84E79A" w14:textId="77777777" w:rsidR="00045975" w:rsidRPr="00DE6970" w:rsidRDefault="00045975" w:rsidP="00045975">
      <w:pPr>
        <w:numPr>
          <w:ilvl w:val="0"/>
          <w:numId w:val="18"/>
        </w:numPr>
        <w:shd w:val="clear" w:color="auto" w:fill="FFFFFF"/>
        <w:tabs>
          <w:tab w:val="left" w:pos="8938"/>
        </w:tabs>
        <w:jc w:val="both"/>
      </w:pPr>
      <w:r w:rsidRPr="00DE6970">
        <w:rPr>
          <w:color w:val="000000"/>
        </w:rPr>
        <w:t>отказ работника от перевода на работу в другую местность вместе с работодателем (ч.1 ст. 72</w:t>
      </w:r>
      <w:r w:rsidRPr="00DE6970">
        <w:rPr>
          <w:color w:val="000000"/>
          <w:vertAlign w:val="superscript"/>
        </w:rPr>
        <w:t>1</w:t>
      </w:r>
      <w:r w:rsidRPr="00DE6970">
        <w:rPr>
          <w:color w:val="000000"/>
        </w:rPr>
        <w:t>);</w:t>
      </w:r>
    </w:p>
    <w:p w14:paraId="6BB5CEAB" w14:textId="77777777" w:rsidR="00045975" w:rsidRPr="00DE6970" w:rsidRDefault="00045975" w:rsidP="00045975">
      <w:pPr>
        <w:numPr>
          <w:ilvl w:val="0"/>
          <w:numId w:val="18"/>
        </w:numPr>
        <w:shd w:val="clear" w:color="auto" w:fill="FFFFFF"/>
        <w:tabs>
          <w:tab w:val="left" w:pos="970"/>
          <w:tab w:val="left" w:pos="8016"/>
          <w:tab w:val="left" w:pos="9600"/>
        </w:tabs>
        <w:jc w:val="both"/>
      </w:pPr>
      <w:r w:rsidRPr="00DE6970">
        <w:rPr>
          <w:color w:val="000000"/>
        </w:rPr>
        <w:t>обстоятельства, не зависящие от воли сторон (ст. 83 ТК РФ);</w:t>
      </w:r>
    </w:p>
    <w:p w14:paraId="38C65A27" w14:textId="77777777" w:rsidR="00045975" w:rsidRPr="00DE6970" w:rsidRDefault="00045975" w:rsidP="00045975">
      <w:pPr>
        <w:numPr>
          <w:ilvl w:val="0"/>
          <w:numId w:val="18"/>
        </w:numPr>
        <w:shd w:val="clear" w:color="auto" w:fill="FFFFFF"/>
        <w:tabs>
          <w:tab w:val="left" w:pos="970"/>
          <w:tab w:val="left" w:pos="8016"/>
          <w:tab w:val="left" w:pos="9610"/>
        </w:tabs>
        <w:jc w:val="both"/>
      </w:pPr>
      <w:r w:rsidRPr="00DE6970">
        <w:rPr>
          <w:color w:val="000000"/>
        </w:rPr>
        <w:t xml:space="preserve">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 84 ТК РФ).  </w:t>
      </w:r>
    </w:p>
    <w:p w14:paraId="2C7D5087" w14:textId="77777777" w:rsidR="00045975" w:rsidRPr="00DE6970" w:rsidRDefault="00045975" w:rsidP="00045975">
      <w:pPr>
        <w:ind w:left="340" w:firstLine="340"/>
        <w:jc w:val="both"/>
      </w:pPr>
      <w:r w:rsidRPr="00DE6970">
        <w:rPr>
          <w:color w:val="000000"/>
        </w:rPr>
        <w:t xml:space="preserve">Трудовой договор может быть прекращен и по другим основаниям, предусмотренным ТК РФ и иными федеральными законами. </w:t>
      </w:r>
    </w:p>
    <w:p w14:paraId="5E871406" w14:textId="63347F56" w:rsidR="00045975" w:rsidRPr="00DE6970" w:rsidRDefault="00045975" w:rsidP="00045975">
      <w:pPr>
        <w:shd w:val="clear" w:color="auto" w:fill="FFFFFF"/>
        <w:tabs>
          <w:tab w:val="left" w:pos="7493"/>
        </w:tabs>
        <w:jc w:val="both"/>
        <w:rPr>
          <w:color w:val="000000"/>
        </w:rPr>
      </w:pPr>
      <w:r w:rsidRPr="00DE6970">
        <w:t xml:space="preserve">2.4.2. </w:t>
      </w:r>
      <w:r w:rsidRPr="00DE6970">
        <w:rPr>
          <w:color w:val="000000"/>
        </w:rPr>
        <w:t>Срочный трудовой договор прекращается с истечением срока его действия. О прекращении трудового договора в связи с истечением срока его действия</w:t>
      </w:r>
      <w:r w:rsidR="00F72C03">
        <w:rPr>
          <w:color w:val="000000"/>
        </w:rPr>
        <w:t>,</w:t>
      </w:r>
      <w:r w:rsidRPr="00DE6970">
        <w:rPr>
          <w:color w:val="000000"/>
        </w:rPr>
        <w:t xml:space="preserve"> работник должен быть предупрежден в письменной форме не менее</w:t>
      </w:r>
      <w:proofErr w:type="gramStart"/>
      <w:r w:rsidR="00F72C03">
        <w:rPr>
          <w:color w:val="000000"/>
        </w:rPr>
        <w:t>,</w:t>
      </w:r>
      <w:proofErr w:type="gramEnd"/>
      <w:r w:rsidRPr="00DE6970">
        <w:rPr>
          <w:color w:val="000000"/>
        </w:rPr>
        <w:t xml:space="preserve"> чем за три календарных дня до увольнения, за исключением случаев, когда истекает срок действия срочного трудового догово</w:t>
      </w:r>
      <w:r w:rsidRPr="00DE6970">
        <w:rPr>
          <w:color w:val="000000"/>
        </w:rPr>
        <w:softHyphen/>
        <w:t xml:space="preserve">ра, заключенного на время исполнения обязанностей отсутствующего работника.   </w:t>
      </w:r>
    </w:p>
    <w:p w14:paraId="7F1800DE" w14:textId="77777777" w:rsidR="00045975" w:rsidRPr="00DE6970" w:rsidRDefault="00045975" w:rsidP="00045975">
      <w:pPr>
        <w:shd w:val="clear" w:color="auto" w:fill="FFFFFF"/>
        <w:tabs>
          <w:tab w:val="left" w:pos="0"/>
        </w:tabs>
        <w:jc w:val="both"/>
        <w:rPr>
          <w:color w:val="000000"/>
        </w:rPr>
      </w:pPr>
      <w:r w:rsidRPr="00E53149">
        <w:rPr>
          <w:color w:val="000000"/>
        </w:rPr>
        <w:t xml:space="preserve">          </w:t>
      </w:r>
      <w:r w:rsidRPr="00DE6970">
        <w:rPr>
          <w:color w:val="000000"/>
        </w:rPr>
        <w:t xml:space="preserve">Трудовой договор, заключенный на время выполнения определенной работы, прекращается по завершении этой работы. </w:t>
      </w:r>
    </w:p>
    <w:p w14:paraId="56E64AEB" w14:textId="77777777" w:rsidR="00045975" w:rsidRPr="00DE6970" w:rsidRDefault="00045975" w:rsidP="00045975">
      <w:pPr>
        <w:shd w:val="clear" w:color="auto" w:fill="FFFFFF"/>
        <w:ind w:firstLine="567"/>
        <w:jc w:val="both"/>
        <w:rPr>
          <w:color w:val="000000"/>
        </w:rPr>
      </w:pPr>
      <w:r w:rsidRPr="00DE6970">
        <w:rPr>
          <w:color w:val="000000"/>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DE6970">
        <w:rPr>
          <w:color w:val="000000"/>
        </w:rPr>
        <w:tab/>
      </w:r>
    </w:p>
    <w:p w14:paraId="5BD50664" w14:textId="107FA7B1" w:rsidR="00045975" w:rsidRPr="00DE6970" w:rsidRDefault="00045975" w:rsidP="00045975">
      <w:pPr>
        <w:shd w:val="clear" w:color="auto" w:fill="FFFFFF"/>
        <w:ind w:firstLine="567"/>
        <w:jc w:val="both"/>
      </w:pPr>
      <w:r w:rsidRPr="00DE6970">
        <w:rPr>
          <w:color w:val="000000"/>
        </w:rPr>
        <w:t>Трудовой договор, заключенный для выполнения сезонных работ в течение определенного периода (сезона), пре</w:t>
      </w:r>
      <w:r w:rsidRPr="00DE6970">
        <w:rPr>
          <w:color w:val="000000"/>
        </w:rPr>
        <w:softHyphen/>
        <w:t>кращается по окончании этого периода (сезона)</w:t>
      </w:r>
      <w:r w:rsidR="009E3A51">
        <w:rPr>
          <w:color w:val="000000"/>
        </w:rPr>
        <w:t xml:space="preserve"> </w:t>
      </w:r>
      <w:r w:rsidRPr="00DE6970">
        <w:rPr>
          <w:color w:val="000000"/>
        </w:rPr>
        <w:t>(ст. 79 ТК РФ)</w:t>
      </w:r>
      <w:r w:rsidR="009E3A51">
        <w:rPr>
          <w:color w:val="000000"/>
        </w:rPr>
        <w:t>.</w:t>
      </w:r>
    </w:p>
    <w:p w14:paraId="16630F2F" w14:textId="4302152E" w:rsidR="00045975" w:rsidRPr="00DE6970" w:rsidRDefault="00045975" w:rsidP="00045975">
      <w:pPr>
        <w:shd w:val="clear" w:color="auto" w:fill="FFFFFF"/>
        <w:ind w:firstLine="567"/>
        <w:jc w:val="both"/>
      </w:pPr>
      <w:r w:rsidRPr="00DE6970">
        <w:t>В случае</w:t>
      </w:r>
      <w:proofErr w:type="gramStart"/>
      <w:r w:rsidR="009E3A51">
        <w:t>,</w:t>
      </w:r>
      <w:proofErr w:type="gramEnd"/>
      <w:r w:rsidRPr="00DE6970">
        <w:t xml:space="preserve"> если ни одна из сторон не потребовала расторжения срочного трудового договора в связи с истечением срока его действия</w:t>
      </w:r>
      <w:r w:rsidR="009E3A51">
        <w:t>,</w:t>
      </w:r>
      <w:r w:rsidRPr="00DE6970">
        <w:t xml:space="preserve"> и работник продолжает работу после истечения срока трудового договора, условие о срочном характере трудового договора утрачивает силу и трудовой договор считается заключённым на неопределённый срок (ст. 58 ТК РФ).</w:t>
      </w:r>
    </w:p>
    <w:p w14:paraId="714A4448" w14:textId="1845825F" w:rsidR="00045975" w:rsidRPr="00DE6970" w:rsidRDefault="00045975" w:rsidP="00045975">
      <w:pPr>
        <w:jc w:val="both"/>
      </w:pPr>
      <w:r w:rsidRPr="00DE6970">
        <w:t xml:space="preserve">2.4.3. </w:t>
      </w:r>
      <w:proofErr w:type="gramStart"/>
      <w:r w:rsidRPr="00DE6970">
        <w:t>Увольнение в связи с сокращением штата или численности работников, либо по несоответствию работником занимаемой должности или выполняемой работы вследствие недостаточной квалификации, подтвержденной результатами аттестации допускается</w:t>
      </w:r>
      <w:r w:rsidR="009E3A51">
        <w:t>,</w:t>
      </w:r>
      <w:r w:rsidRPr="00DE6970">
        <w:t xml:space="preserve"> если невозможно перевести работника с его письменного</w:t>
      </w:r>
      <w:r w:rsidR="009E3A51">
        <w:t xml:space="preserve"> заявления</w:t>
      </w:r>
      <w:r w:rsidRPr="00DE6970">
        <w:t xml:space="preserve">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w:t>
      </w:r>
      <w:proofErr w:type="gramEnd"/>
      <w:r w:rsidRPr="00DE6970">
        <w:t xml:space="preserve"> учетом состояния его здоровья. При этом работодатель обязан предлагать работнику все отвечающие данным требованиям имеющиеся вакансии (ст. 81 ТК РФ)</w:t>
      </w:r>
      <w:r w:rsidR="009E3A51">
        <w:t>.</w:t>
      </w:r>
    </w:p>
    <w:p w14:paraId="492A5F90" w14:textId="3DA72BDC" w:rsidR="00045975" w:rsidRPr="00DE6970" w:rsidRDefault="00045975" w:rsidP="00045975">
      <w:pPr>
        <w:jc w:val="both"/>
      </w:pPr>
      <w:r w:rsidRPr="00DE6970">
        <w:t>2.4.4. Трудовой договор, заключённый на неопределённый срок, а также срочный трудовой договор</w:t>
      </w:r>
      <w:r w:rsidR="009E3A51">
        <w:t>,</w:t>
      </w:r>
      <w:r w:rsidRPr="00DE6970">
        <w:t xml:space="preserve"> до истечения срока его действия могут быть расторгнуты по инициативе работника, либо по инициативе работодателя в случаях, предусмотренных статьями 80 и 81 ТК РФ.</w:t>
      </w:r>
    </w:p>
    <w:p w14:paraId="79A0F63E" w14:textId="514A7D59" w:rsidR="00045975" w:rsidRPr="00DE6970" w:rsidRDefault="00045975" w:rsidP="00045975">
      <w:pPr>
        <w:jc w:val="both"/>
        <w:rPr>
          <w:color w:val="000000"/>
        </w:rPr>
      </w:pPr>
      <w:r w:rsidRPr="00DE6970">
        <w:t xml:space="preserve">2.4.5. </w:t>
      </w:r>
      <w:r w:rsidRPr="00DE6970">
        <w:rPr>
          <w:color w:val="000000"/>
        </w:rPr>
        <w:t>Работник имеет право расторгнуть трудовой договор, предупредив об этом работодателя в письменной форме не позднее</w:t>
      </w:r>
      <w:r w:rsidR="009E3A51">
        <w:rPr>
          <w:color w:val="000000"/>
        </w:rPr>
        <w:t>,</w:t>
      </w:r>
      <w:r w:rsidRPr="00DE6970">
        <w:rPr>
          <w:color w:val="000000"/>
        </w:rPr>
        <w:t xml:space="preserve"> чем за две недели, если иной срок не установлен Трудовым кодексом РФ или иным федеральным законом. Те</w:t>
      </w:r>
      <w:r w:rsidRPr="00DE6970">
        <w:rPr>
          <w:color w:val="000000"/>
        </w:rPr>
        <w:softHyphen/>
        <w:t xml:space="preserve">чение указанного срока начинается на следующий день после получения работодателем заявления работника об увольнении. </w:t>
      </w:r>
    </w:p>
    <w:p w14:paraId="2F13AE0C" w14:textId="77777777" w:rsidR="00045975" w:rsidRPr="00DE6970" w:rsidRDefault="00045975" w:rsidP="00045975">
      <w:pPr>
        <w:ind w:firstLine="567"/>
        <w:jc w:val="both"/>
        <w:rPr>
          <w:color w:val="000000"/>
        </w:rPr>
      </w:pPr>
      <w:r w:rsidRPr="00DE6970">
        <w:rPr>
          <w:color w:val="000000"/>
        </w:rPr>
        <w:t xml:space="preserve">По соглашению между работником и работодателем трудовой </w:t>
      </w:r>
      <w:proofErr w:type="gramStart"/>
      <w:r w:rsidRPr="00DE6970">
        <w:rPr>
          <w:color w:val="000000"/>
        </w:rPr>
        <w:t>договор</w:t>
      </w:r>
      <w:proofErr w:type="gramEnd"/>
      <w:r w:rsidRPr="00DE6970">
        <w:rPr>
          <w:color w:val="000000"/>
        </w:rPr>
        <w:t xml:space="preserve"> может быть</w:t>
      </w:r>
      <w:r>
        <w:rPr>
          <w:color w:val="000000"/>
        </w:rPr>
        <w:t xml:space="preserve"> </w:t>
      </w:r>
      <w:r w:rsidRPr="00DE6970">
        <w:rPr>
          <w:color w:val="000000"/>
        </w:rPr>
        <w:t>расторгнут и до истечения сро</w:t>
      </w:r>
      <w:r w:rsidRPr="00DE6970">
        <w:rPr>
          <w:color w:val="000000"/>
        </w:rPr>
        <w:softHyphen/>
        <w:t>ка предупреждения об увольнении.</w:t>
      </w:r>
    </w:p>
    <w:p w14:paraId="2108D036" w14:textId="77777777" w:rsidR="00045975" w:rsidRPr="00DE6970" w:rsidRDefault="00045975" w:rsidP="00045975">
      <w:pPr>
        <w:ind w:firstLine="567"/>
        <w:jc w:val="both"/>
        <w:rPr>
          <w:color w:val="000000"/>
        </w:rPr>
      </w:pPr>
      <w:proofErr w:type="gramStart"/>
      <w:r w:rsidRPr="00DE6970">
        <w:rPr>
          <w:color w:val="00000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w:t>
      </w:r>
      <w:r w:rsidRPr="00DE6970">
        <w:rPr>
          <w:color w:val="000000"/>
        </w:rPr>
        <w:softHyphen/>
        <w:t>ных правовых актов, содержащих нормы трудового права, локальных нормативных актов, условий коллективного до</w:t>
      </w:r>
      <w:r w:rsidRPr="00DE6970">
        <w:rPr>
          <w:color w:val="000000"/>
        </w:rPr>
        <w:softHyphen/>
        <w:t>говора, соглашения или трудового договора работодатель обязан расторгнуть трудовой</w:t>
      </w:r>
      <w:proofErr w:type="gramEnd"/>
      <w:r w:rsidRPr="00DE6970">
        <w:rPr>
          <w:color w:val="000000"/>
        </w:rPr>
        <w:t xml:space="preserve"> договор в срок, указанный в заявлении работника. </w:t>
      </w:r>
    </w:p>
    <w:p w14:paraId="6A2876E4" w14:textId="77777777" w:rsidR="00045975" w:rsidRPr="00DE6970" w:rsidRDefault="00045975" w:rsidP="00045975">
      <w:pPr>
        <w:ind w:firstLine="567"/>
        <w:jc w:val="both"/>
        <w:rPr>
          <w:color w:val="000000"/>
        </w:rPr>
      </w:pPr>
      <w:r w:rsidRPr="00DE6970">
        <w:rPr>
          <w:color w:val="000000"/>
        </w:rPr>
        <w:t>До истечения срока предупреждения об увольнении работник имеет право в любое время отозвать свое заявле</w:t>
      </w:r>
      <w:r w:rsidRPr="00DE6970">
        <w:rPr>
          <w:color w:val="000000"/>
        </w:rPr>
        <w:softHyphen/>
        <w:t>ние. Увольнение в этом случае не производится, если на его место не приглашен в письменной форме другой работ</w:t>
      </w:r>
      <w:r w:rsidRPr="00DE6970">
        <w:rPr>
          <w:color w:val="000000"/>
        </w:rPr>
        <w:softHyphen/>
        <w:t>ник, которому в соответствии с Трудовым кодексом РФ или иными федеральными законами не может быть отказано в за</w:t>
      </w:r>
      <w:r w:rsidRPr="00DE6970">
        <w:rPr>
          <w:color w:val="000000"/>
        </w:rPr>
        <w:softHyphen/>
        <w:t>ключени</w:t>
      </w:r>
      <w:proofErr w:type="gramStart"/>
      <w:r w:rsidRPr="00DE6970">
        <w:rPr>
          <w:color w:val="000000"/>
        </w:rPr>
        <w:t>и</w:t>
      </w:r>
      <w:proofErr w:type="gramEnd"/>
      <w:r w:rsidRPr="00DE6970">
        <w:rPr>
          <w:color w:val="000000"/>
        </w:rPr>
        <w:t xml:space="preserve"> трудового договора. По истечении срока предупреждения об увольнении работник имеет право прекратить работу. </w:t>
      </w:r>
    </w:p>
    <w:p w14:paraId="2D65E96A" w14:textId="6D398A9C" w:rsidR="00045975" w:rsidRPr="00DE6970" w:rsidRDefault="00045975" w:rsidP="00045975">
      <w:pPr>
        <w:jc w:val="both"/>
        <w:rPr>
          <w:color w:val="000000"/>
        </w:rPr>
      </w:pPr>
      <w:r w:rsidRPr="00DE6970">
        <w:rPr>
          <w:color w:val="000000"/>
        </w:rPr>
        <w:t xml:space="preserve">Если по истечении срока предупреждения об увольнении трудовой договор не </w:t>
      </w:r>
      <w:proofErr w:type="gramStart"/>
      <w:r w:rsidRPr="00DE6970">
        <w:rPr>
          <w:color w:val="000000"/>
        </w:rPr>
        <w:t>был</w:t>
      </w:r>
      <w:proofErr w:type="gramEnd"/>
      <w:r w:rsidRPr="00DE6970">
        <w:rPr>
          <w:color w:val="000000"/>
        </w:rPr>
        <w:t xml:space="preserve"> расторгнут и работник не на</w:t>
      </w:r>
      <w:r w:rsidRPr="00DE6970">
        <w:rPr>
          <w:color w:val="000000"/>
        </w:rPr>
        <w:softHyphen/>
        <w:t>стаивает на увольнении, то действие трудового договора продолжается (ст. 80 ТК РФ)</w:t>
      </w:r>
      <w:r w:rsidR="009E3A51">
        <w:rPr>
          <w:color w:val="000000"/>
        </w:rPr>
        <w:t>.</w:t>
      </w:r>
    </w:p>
    <w:p w14:paraId="270AD82F" w14:textId="03E68577" w:rsidR="00045975" w:rsidRPr="00DE6970" w:rsidRDefault="00045975" w:rsidP="00045975">
      <w:pPr>
        <w:jc w:val="both"/>
      </w:pPr>
      <w:r w:rsidRPr="00DE6970">
        <w:t>2.4.6. Работодатель имеет право расторгнуть трудовой договор (п. 1,2 ст.</w:t>
      </w:r>
      <w:r w:rsidR="00490B9B">
        <w:t xml:space="preserve"> </w:t>
      </w:r>
      <w:r w:rsidRPr="00DE6970">
        <w:t>336 ТК РФ) с педагогическим работником:</w:t>
      </w:r>
    </w:p>
    <w:p w14:paraId="6614527F" w14:textId="77777777" w:rsidR="00045975" w:rsidRPr="00DE6970" w:rsidRDefault="00045975" w:rsidP="00045975">
      <w:pPr>
        <w:numPr>
          <w:ilvl w:val="0"/>
          <w:numId w:val="14"/>
        </w:numPr>
        <w:jc w:val="both"/>
      </w:pPr>
      <w:r w:rsidRPr="00DE6970">
        <w:t>за повторное в течение одного года грубое нарушение Устава образовательного учреждения;</w:t>
      </w:r>
    </w:p>
    <w:p w14:paraId="34ADC0A8" w14:textId="72FB5D0C" w:rsidR="00045975" w:rsidRPr="00DE6970" w:rsidRDefault="00045975" w:rsidP="003008E8">
      <w:pPr>
        <w:numPr>
          <w:ilvl w:val="0"/>
          <w:numId w:val="14"/>
        </w:numPr>
        <w:tabs>
          <w:tab w:val="clear" w:pos="680"/>
          <w:tab w:val="num" w:pos="340"/>
        </w:tabs>
        <w:ind w:left="426" w:hanging="86"/>
        <w:jc w:val="both"/>
      </w:pPr>
      <w:r w:rsidRPr="00DE6970">
        <w:t xml:space="preserve">за применение, в том числе однократное, методов воспитания, связанных с физическим </w:t>
      </w:r>
      <w:r w:rsidR="009E3A51">
        <w:t xml:space="preserve">и </w:t>
      </w:r>
      <w:r w:rsidRPr="00DE6970">
        <w:t>(или) психическим насилием над личностью воспитанника.</w:t>
      </w:r>
    </w:p>
    <w:p w14:paraId="08C4C3CD" w14:textId="77777777" w:rsidR="00045975" w:rsidRPr="00EB06BF" w:rsidRDefault="00045975" w:rsidP="00045975">
      <w:pPr>
        <w:jc w:val="both"/>
        <w:rPr>
          <w:rFonts w:eastAsia="Calibri"/>
          <w:color w:val="000000"/>
          <w:lang w:eastAsia="en-US"/>
        </w:rPr>
      </w:pPr>
      <w:r w:rsidRPr="00EB06BF">
        <w:t xml:space="preserve">2.4.7. </w:t>
      </w:r>
      <w:r w:rsidRPr="00EB06BF">
        <w:rPr>
          <w:rFonts w:eastAsia="Calibri"/>
          <w:color w:val="000000"/>
          <w:lang w:eastAsia="en-US"/>
        </w:rPr>
        <w:t xml:space="preserve">В день прекращения трудового договора работодатель обязан выдать работнику трудовую книжку или сведения о трудовой деятельности и произвести с ним расчет в соответствии со </w:t>
      </w:r>
      <w:hyperlink r:id="rId9" w:history="1">
        <w:r w:rsidRPr="00EB06BF">
          <w:rPr>
            <w:rFonts w:eastAsia="Calibri"/>
            <w:color w:val="000000"/>
            <w:lang w:eastAsia="en-US"/>
          </w:rPr>
          <w:t>статьей 140</w:t>
        </w:r>
      </w:hyperlink>
      <w:r w:rsidRPr="00EB06BF">
        <w:rPr>
          <w:rFonts w:eastAsia="Calibri"/>
          <w:color w:val="000000"/>
          <w:lang w:eastAsia="en-US"/>
        </w:rPr>
        <w:t xml:space="preserve">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7F984FFB" w14:textId="77777777" w:rsidR="00045975" w:rsidRPr="00DE6970" w:rsidRDefault="00045975" w:rsidP="00045975">
      <w:pPr>
        <w:jc w:val="both"/>
        <w:rPr>
          <w:b/>
        </w:rPr>
      </w:pPr>
    </w:p>
    <w:p w14:paraId="11415F73" w14:textId="77777777" w:rsidR="00045975" w:rsidRPr="00DE6970" w:rsidRDefault="00045975" w:rsidP="00045975">
      <w:pPr>
        <w:jc w:val="center"/>
        <w:rPr>
          <w:b/>
        </w:rPr>
      </w:pPr>
      <w:r w:rsidRPr="00DE6970">
        <w:rPr>
          <w:b/>
        </w:rPr>
        <w:t xml:space="preserve">3. ОСНОВНЫЕ ПРАВА, ОБЯЗАННОСТИ И ОТВЕТСТВЕННОСТЬ </w:t>
      </w:r>
    </w:p>
    <w:p w14:paraId="13F77DA5" w14:textId="77777777" w:rsidR="00045975" w:rsidRPr="00DE6970" w:rsidRDefault="00045975" w:rsidP="00045975">
      <w:pPr>
        <w:jc w:val="center"/>
        <w:rPr>
          <w:b/>
        </w:rPr>
      </w:pPr>
      <w:r w:rsidRPr="00DE6970">
        <w:rPr>
          <w:b/>
        </w:rPr>
        <w:t>СТОРОН ТРУДОВОГО ДОГОВОРА</w:t>
      </w:r>
    </w:p>
    <w:p w14:paraId="189BE5A1" w14:textId="77777777" w:rsidR="00045975" w:rsidRPr="00DE6970" w:rsidRDefault="00045975" w:rsidP="00045975">
      <w:pPr>
        <w:jc w:val="center"/>
        <w:rPr>
          <w:b/>
        </w:rPr>
      </w:pPr>
    </w:p>
    <w:p w14:paraId="2FC51E4B" w14:textId="77777777" w:rsidR="00045975" w:rsidRPr="00DE6970" w:rsidRDefault="00045975" w:rsidP="00045975">
      <w:pPr>
        <w:jc w:val="both"/>
        <w:rPr>
          <w:b/>
        </w:rPr>
      </w:pPr>
      <w:r w:rsidRPr="00DE6970">
        <w:rPr>
          <w:b/>
        </w:rPr>
        <w:t xml:space="preserve">3.1. Работник имеет право </w:t>
      </w:r>
      <w:proofErr w:type="gramStart"/>
      <w:r w:rsidRPr="00DE6970">
        <w:rPr>
          <w:b/>
        </w:rPr>
        <w:t>на</w:t>
      </w:r>
      <w:proofErr w:type="gramEnd"/>
      <w:r w:rsidRPr="00DE6970">
        <w:rPr>
          <w:b/>
        </w:rPr>
        <w:t>:</w:t>
      </w:r>
    </w:p>
    <w:p w14:paraId="3827DDB1" w14:textId="77777777" w:rsidR="00045975" w:rsidRPr="00DE6970" w:rsidRDefault="00045975" w:rsidP="00045975">
      <w:pPr>
        <w:jc w:val="both"/>
      </w:pPr>
      <w:r w:rsidRPr="00DE6970">
        <w:t>3.1.1. Заключение, изменение и расторжение трудового договора в порядке и на условиях, которые установлены ТК РФ, иными федеральными законами.</w:t>
      </w:r>
    </w:p>
    <w:p w14:paraId="6C709CD9" w14:textId="77777777" w:rsidR="00045975" w:rsidRPr="00DE6970" w:rsidRDefault="00045975" w:rsidP="00045975">
      <w:pPr>
        <w:ind w:left="360" w:hanging="360"/>
        <w:jc w:val="both"/>
      </w:pPr>
      <w:bookmarkStart w:id="2" w:name="dst100165"/>
      <w:bookmarkEnd w:id="2"/>
      <w:r w:rsidRPr="00DE6970">
        <w:t>3.1.2. Предоставление ему работы, обусловленной трудовым договором.</w:t>
      </w:r>
    </w:p>
    <w:p w14:paraId="373E30F6" w14:textId="77777777" w:rsidR="00045975" w:rsidRPr="00DE6970" w:rsidRDefault="00045975" w:rsidP="00045975">
      <w:pPr>
        <w:jc w:val="both"/>
      </w:pPr>
      <w:bookmarkStart w:id="3" w:name="dst190"/>
      <w:bookmarkEnd w:id="3"/>
      <w:r w:rsidRPr="00DE6970">
        <w:t>3.1.3. Рабочее место, соответствующее государственным нормативным требованиям охраны труда и условиям, предусмотренным коллективным договором</w:t>
      </w:r>
      <w:bookmarkStart w:id="4" w:name="dst100167"/>
      <w:bookmarkEnd w:id="4"/>
      <w:r w:rsidRPr="00DE6970">
        <w:t>.</w:t>
      </w:r>
    </w:p>
    <w:p w14:paraId="67E91838" w14:textId="77777777" w:rsidR="00045975" w:rsidRPr="00DE6970" w:rsidRDefault="00045975" w:rsidP="00045975">
      <w:pPr>
        <w:jc w:val="both"/>
      </w:pPr>
      <w:r w:rsidRPr="00DE6970">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bookmarkStart w:id="5" w:name="dst100168"/>
      <w:bookmarkEnd w:id="5"/>
    </w:p>
    <w:p w14:paraId="745307CA" w14:textId="77777777" w:rsidR="00045975" w:rsidRPr="00DE6970" w:rsidRDefault="00045975" w:rsidP="00045975">
      <w:pPr>
        <w:jc w:val="both"/>
      </w:pPr>
      <w:r w:rsidRPr="00DE6970">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05EBC5B" w14:textId="77777777" w:rsidR="00045975" w:rsidRPr="00DE6970" w:rsidRDefault="00045975" w:rsidP="00045975">
      <w:pPr>
        <w:jc w:val="both"/>
      </w:pPr>
      <w:bookmarkStart w:id="6" w:name="dst102502"/>
      <w:bookmarkEnd w:id="6"/>
      <w:r w:rsidRPr="00DE6970">
        <w:t>3.1.6. Полную достоверную информацию об условиях труда и требованиях охраны труда на рабочем месте, включая реализацию прав, предоставленных</w:t>
      </w:r>
      <w:r w:rsidRPr="00DF6419">
        <w:t> </w:t>
      </w:r>
      <w:hyperlink r:id="rId10" w:anchor="dst100035" w:history="1">
        <w:r w:rsidRPr="00DF6419">
          <w:rPr>
            <w:color w:val="000000"/>
          </w:rPr>
          <w:t>законодательством</w:t>
        </w:r>
      </w:hyperlink>
      <w:r w:rsidRPr="00DE6970">
        <w:t> о специальной оценке условий труда.</w:t>
      </w:r>
    </w:p>
    <w:p w14:paraId="3D6CBF28" w14:textId="77777777" w:rsidR="00045975" w:rsidRPr="00DE6970" w:rsidRDefault="00045975" w:rsidP="00045975">
      <w:pPr>
        <w:jc w:val="both"/>
      </w:pPr>
      <w:bookmarkStart w:id="7" w:name="dst1894"/>
      <w:bookmarkEnd w:id="7"/>
      <w:r w:rsidRPr="00DE6970">
        <w:t>3.1.7. Подготовку и дополнительное профессиональное образование в порядке, установленном ТК РФ, иными федеральными законами.</w:t>
      </w:r>
    </w:p>
    <w:p w14:paraId="0FEE420B" w14:textId="77777777" w:rsidR="00045975" w:rsidRPr="00DE6970" w:rsidRDefault="00045975" w:rsidP="00045975">
      <w:pPr>
        <w:jc w:val="both"/>
      </w:pPr>
      <w:bookmarkStart w:id="8" w:name="dst100171"/>
      <w:bookmarkEnd w:id="8"/>
      <w:r w:rsidRPr="00DE6970">
        <w:t>3.1.8.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426851AC" w14:textId="77777777" w:rsidR="00045975" w:rsidRPr="00DE6970" w:rsidRDefault="00045975" w:rsidP="00045975">
      <w:pPr>
        <w:jc w:val="both"/>
      </w:pPr>
      <w:bookmarkStart w:id="9" w:name="dst100172"/>
      <w:bookmarkEnd w:id="9"/>
      <w:r w:rsidRPr="00DE6970">
        <w:t>3.1.9. Участие в управлении организацией в предусмотренных ТК РФ, иными федеральными законами и коллективным договором формах.</w:t>
      </w:r>
    </w:p>
    <w:p w14:paraId="37121DBC" w14:textId="77777777" w:rsidR="00045975" w:rsidRPr="00DE6970" w:rsidRDefault="00045975" w:rsidP="00045975">
      <w:pPr>
        <w:jc w:val="both"/>
      </w:pPr>
      <w:bookmarkStart w:id="10" w:name="dst100173"/>
      <w:bookmarkEnd w:id="10"/>
      <w:r w:rsidRPr="00DE6970">
        <w:t>3.1.10.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D0B7E80" w14:textId="77777777" w:rsidR="00045975" w:rsidRPr="00DE6970" w:rsidRDefault="00045975" w:rsidP="00045975">
      <w:pPr>
        <w:jc w:val="both"/>
      </w:pPr>
      <w:bookmarkStart w:id="11" w:name="dst100174"/>
      <w:bookmarkEnd w:id="11"/>
      <w:r w:rsidRPr="00DE6970">
        <w:t>3.1.11. Защиту своих трудовых прав, свобод и законных интересов всеми не запрещенными законом способами.</w:t>
      </w:r>
    </w:p>
    <w:p w14:paraId="4D00E019" w14:textId="77777777" w:rsidR="00045975" w:rsidRPr="00DE6970" w:rsidRDefault="00045975" w:rsidP="00045975">
      <w:pPr>
        <w:jc w:val="both"/>
      </w:pPr>
      <w:bookmarkStart w:id="12" w:name="dst100175"/>
      <w:bookmarkEnd w:id="12"/>
      <w:r w:rsidRPr="00DE6970">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35A1F2A1" w14:textId="77777777" w:rsidR="00045975" w:rsidRPr="00DE6970" w:rsidRDefault="00045975" w:rsidP="00045975">
      <w:pPr>
        <w:jc w:val="both"/>
      </w:pPr>
      <w:bookmarkStart w:id="13" w:name="dst191"/>
      <w:bookmarkEnd w:id="13"/>
      <w:r w:rsidRPr="00DE6970">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20E5D246" w14:textId="77777777" w:rsidR="00045975" w:rsidRDefault="00045975" w:rsidP="00045975">
      <w:pPr>
        <w:jc w:val="both"/>
      </w:pPr>
      <w:bookmarkStart w:id="14" w:name="dst100177"/>
      <w:bookmarkEnd w:id="14"/>
      <w:r w:rsidRPr="00DE6970">
        <w:t>3.1.14. Обязательное социальное страхование в случаях, предусмотренных федеральными законами.</w:t>
      </w:r>
    </w:p>
    <w:p w14:paraId="1249272E" w14:textId="5A4CCFA6" w:rsidR="00045975" w:rsidRPr="00D97991" w:rsidRDefault="00045975" w:rsidP="00490B9B">
      <w:pPr>
        <w:jc w:val="both"/>
        <w:rPr>
          <w:color w:val="000000"/>
        </w:rPr>
      </w:pPr>
      <w:r w:rsidRPr="00D97991">
        <w:rPr>
          <w:color w:val="000000"/>
        </w:rPr>
        <w:t>3.1.</w:t>
      </w:r>
      <w:r>
        <w:rPr>
          <w:color w:val="000000"/>
        </w:rPr>
        <w:t>15</w:t>
      </w:r>
      <w:r w:rsidRPr="00D97991">
        <w:rPr>
          <w:color w:val="000000"/>
        </w:rPr>
        <w:t xml:space="preserve">. </w:t>
      </w:r>
      <w:r w:rsidR="005232DD">
        <w:rPr>
          <w:color w:val="000000"/>
        </w:rPr>
        <w:t>Заработная плата выплачивается работнику</w:t>
      </w:r>
      <w:r w:rsidR="00D04E15">
        <w:rPr>
          <w:color w:val="000000"/>
        </w:rPr>
        <w:t xml:space="preserve"> вместе </w:t>
      </w:r>
      <w:r w:rsidR="00A82F4A">
        <w:rPr>
          <w:color w:val="000000"/>
        </w:rPr>
        <w:t>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51F6C359" w14:textId="77777777" w:rsidR="00045975" w:rsidRDefault="00045975" w:rsidP="00045975">
      <w:pPr>
        <w:jc w:val="both"/>
      </w:pPr>
      <w:r w:rsidRPr="00DE6970">
        <w:t>3.1.1</w:t>
      </w:r>
      <w:r>
        <w:t>6</w:t>
      </w:r>
      <w:r w:rsidRPr="00DE6970">
        <w:t>. Пользование другими правами в соответствии с Уставом образовательного учреждения, трудовым договором, законодательством РФ.</w:t>
      </w:r>
    </w:p>
    <w:p w14:paraId="02B10A52" w14:textId="77777777" w:rsidR="00045975" w:rsidRPr="00DE6970" w:rsidRDefault="00045975" w:rsidP="00045975">
      <w:pPr>
        <w:jc w:val="both"/>
      </w:pPr>
    </w:p>
    <w:p w14:paraId="5CE5AF39" w14:textId="77777777" w:rsidR="00045975" w:rsidRPr="00141F76" w:rsidRDefault="00045975" w:rsidP="00045975">
      <w:pPr>
        <w:widowControl w:val="0"/>
        <w:shd w:val="clear" w:color="auto" w:fill="FFFFFF"/>
        <w:tabs>
          <w:tab w:val="left" w:pos="0"/>
        </w:tabs>
        <w:autoSpaceDE w:val="0"/>
        <w:autoSpaceDN w:val="0"/>
        <w:adjustRightInd w:val="0"/>
        <w:jc w:val="both"/>
        <w:rPr>
          <w:b/>
        </w:rPr>
      </w:pPr>
      <w:r>
        <w:rPr>
          <w:b/>
        </w:rPr>
        <w:tab/>
        <w:t>Дополнительно п</w:t>
      </w:r>
      <w:r w:rsidRPr="00141F76">
        <w:rPr>
          <w:b/>
        </w:rPr>
        <w:t xml:space="preserve">едагогические работники имеют право </w:t>
      </w:r>
      <w:proofErr w:type="gramStart"/>
      <w:r w:rsidRPr="00141F76">
        <w:rPr>
          <w:b/>
        </w:rPr>
        <w:t>на</w:t>
      </w:r>
      <w:proofErr w:type="gramEnd"/>
      <w:r w:rsidRPr="00141F76">
        <w:rPr>
          <w:b/>
        </w:rPr>
        <w:t>:</w:t>
      </w:r>
    </w:p>
    <w:p w14:paraId="728009D4" w14:textId="60EC8C18" w:rsidR="00045975" w:rsidRDefault="00045975" w:rsidP="00045975">
      <w:pPr>
        <w:widowControl w:val="0"/>
        <w:shd w:val="clear" w:color="auto" w:fill="FFFFFF"/>
        <w:autoSpaceDE w:val="0"/>
        <w:autoSpaceDN w:val="0"/>
        <w:adjustRightInd w:val="0"/>
        <w:jc w:val="both"/>
      </w:pPr>
      <w:r>
        <w:t>3.1.1</w:t>
      </w:r>
      <w:r w:rsidR="003008E8">
        <w:t>7</w:t>
      </w:r>
      <w:r>
        <w:t xml:space="preserve">. </w:t>
      </w:r>
      <w:r w:rsidRPr="00141F76">
        <w:t>Самостоятельный выбор и использование методики обучения и воспитания, учебников, учебных пособий и материалов, методов мониторинга усвоения детьми образовательной прогр</w:t>
      </w:r>
      <w:r>
        <w:t>аммы</w:t>
      </w:r>
    </w:p>
    <w:p w14:paraId="3505FEFB" w14:textId="2D18BA61" w:rsidR="00045975" w:rsidRDefault="00045975" w:rsidP="00045975">
      <w:pPr>
        <w:widowControl w:val="0"/>
        <w:shd w:val="clear" w:color="auto" w:fill="FFFFFF"/>
        <w:autoSpaceDE w:val="0"/>
        <w:autoSpaceDN w:val="0"/>
        <w:adjustRightInd w:val="0"/>
        <w:ind w:left="709" w:hanging="709"/>
        <w:jc w:val="both"/>
      </w:pPr>
      <w:r>
        <w:t>3.1.1</w:t>
      </w:r>
      <w:r w:rsidR="003008E8">
        <w:t>8.</w:t>
      </w:r>
      <w:r>
        <w:t xml:space="preserve"> </w:t>
      </w:r>
      <w:r w:rsidRPr="00141F76">
        <w:t>Внесение предложений по совершенствованию образов</w:t>
      </w:r>
      <w:r>
        <w:t>ательного процесса в учреждении.</w:t>
      </w:r>
    </w:p>
    <w:p w14:paraId="4213AB7D" w14:textId="71D31011" w:rsidR="00045975" w:rsidRDefault="00045975" w:rsidP="00045975">
      <w:pPr>
        <w:widowControl w:val="0"/>
        <w:shd w:val="clear" w:color="auto" w:fill="FFFFFF"/>
        <w:autoSpaceDE w:val="0"/>
        <w:autoSpaceDN w:val="0"/>
        <w:adjustRightInd w:val="0"/>
        <w:jc w:val="both"/>
      </w:pPr>
      <w:r>
        <w:t>3.1.1</w:t>
      </w:r>
      <w:r w:rsidR="003008E8">
        <w:t>9</w:t>
      </w:r>
      <w:r>
        <w:t xml:space="preserve">. </w:t>
      </w:r>
      <w:r w:rsidRPr="00141F76">
        <w:t>Повышение квалификации с определенной периодичностью (для педагогических работников не реже одного раза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w:t>
      </w:r>
      <w:r>
        <w:t>товки и повышения квалификации).</w:t>
      </w:r>
    </w:p>
    <w:p w14:paraId="07A6BF1E" w14:textId="3988A352" w:rsidR="00045975" w:rsidRDefault="00045975" w:rsidP="00045975">
      <w:pPr>
        <w:widowControl w:val="0"/>
        <w:shd w:val="clear" w:color="auto" w:fill="FFFFFF"/>
        <w:autoSpaceDE w:val="0"/>
        <w:autoSpaceDN w:val="0"/>
        <w:adjustRightInd w:val="0"/>
        <w:jc w:val="both"/>
      </w:pPr>
      <w:r>
        <w:t>3.1.</w:t>
      </w:r>
      <w:r w:rsidR="003008E8">
        <w:t>20</w:t>
      </w:r>
      <w:r>
        <w:t xml:space="preserve">. </w:t>
      </w:r>
      <w:r w:rsidRPr="00141F76">
        <w:t>Аттестацию на соответствующую квалификационную категорию в добровольном порядке и получение ее в случае усп</w:t>
      </w:r>
      <w:r>
        <w:t xml:space="preserve">ешного прохождения аттестации; </w:t>
      </w:r>
    </w:p>
    <w:p w14:paraId="22FE9A2C" w14:textId="56FB10F6" w:rsidR="00045975" w:rsidRDefault="00045975" w:rsidP="00045975">
      <w:pPr>
        <w:widowControl w:val="0"/>
        <w:shd w:val="clear" w:color="auto" w:fill="FFFFFF"/>
        <w:tabs>
          <w:tab w:val="left" w:pos="142"/>
        </w:tabs>
        <w:autoSpaceDE w:val="0"/>
        <w:autoSpaceDN w:val="0"/>
        <w:adjustRightInd w:val="0"/>
        <w:jc w:val="both"/>
      </w:pPr>
      <w:r>
        <w:t>3.1.2</w:t>
      </w:r>
      <w:r w:rsidR="003008E8">
        <w:t>1</w:t>
      </w:r>
      <w:r>
        <w:t xml:space="preserve">. </w:t>
      </w:r>
      <w:r w:rsidRPr="00141F76">
        <w:t>Сокращенную продолжительность рабочего времени, удлиненный оплачиваемый отпуск, досрочное назначение педагогической пенсии, устанавливаемые в зависимости</w:t>
      </w:r>
      <w:r>
        <w:t xml:space="preserve"> от должности и условий работы.</w:t>
      </w:r>
    </w:p>
    <w:p w14:paraId="1C6D4D46" w14:textId="76D2C4AB" w:rsidR="00045975" w:rsidRPr="00141F76" w:rsidRDefault="00045975" w:rsidP="00045975">
      <w:pPr>
        <w:widowControl w:val="0"/>
        <w:shd w:val="clear" w:color="auto" w:fill="FFFFFF"/>
        <w:autoSpaceDE w:val="0"/>
        <w:autoSpaceDN w:val="0"/>
        <w:adjustRightInd w:val="0"/>
        <w:jc w:val="both"/>
        <w:rPr>
          <w:spacing w:val="-5"/>
        </w:rPr>
      </w:pPr>
      <w:r>
        <w:t>3.1.2</w:t>
      </w:r>
      <w:r w:rsidR="003008E8">
        <w:t>2</w:t>
      </w:r>
      <w:r>
        <w:t xml:space="preserve">. </w:t>
      </w:r>
      <w:r w:rsidRPr="00141F76">
        <w:t>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w:t>
      </w:r>
      <w:r>
        <w:rPr>
          <w:spacing w:val="-3"/>
        </w:rPr>
        <w:t>тами.</w:t>
      </w:r>
    </w:p>
    <w:p w14:paraId="283A2E41" w14:textId="77777777" w:rsidR="00045975" w:rsidRPr="00DE6970" w:rsidRDefault="00045975" w:rsidP="00045975">
      <w:pPr>
        <w:ind w:left="360" w:hanging="360"/>
        <w:jc w:val="both"/>
      </w:pPr>
    </w:p>
    <w:p w14:paraId="5B0D3373" w14:textId="77777777" w:rsidR="00045975" w:rsidRPr="00DE6970" w:rsidRDefault="00045975" w:rsidP="00045975">
      <w:pPr>
        <w:ind w:left="360" w:hanging="360"/>
        <w:jc w:val="both"/>
        <w:rPr>
          <w:b/>
        </w:rPr>
      </w:pPr>
      <w:bookmarkStart w:id="15" w:name="dst100178"/>
      <w:bookmarkEnd w:id="15"/>
      <w:r w:rsidRPr="00DE6970">
        <w:rPr>
          <w:b/>
        </w:rPr>
        <w:t>3.2. Работник обязан:</w:t>
      </w:r>
    </w:p>
    <w:p w14:paraId="247BB9B1" w14:textId="77777777" w:rsidR="00045975" w:rsidRPr="00DE6970" w:rsidRDefault="00045975" w:rsidP="00045975">
      <w:pPr>
        <w:jc w:val="both"/>
      </w:pPr>
      <w:bookmarkStart w:id="16" w:name="dst100179"/>
      <w:bookmarkEnd w:id="16"/>
      <w:r>
        <w:t>3.2.1. Д</w:t>
      </w:r>
      <w:r w:rsidRPr="00DE6970">
        <w:t>обросовестно исполнять свои трудовые обязанности, возложе</w:t>
      </w:r>
      <w:r>
        <w:t>нные на него трудовым договором.</w:t>
      </w:r>
    </w:p>
    <w:p w14:paraId="398F78E4" w14:textId="77777777" w:rsidR="00045975" w:rsidRPr="00DE6970" w:rsidRDefault="00045975" w:rsidP="00045975">
      <w:pPr>
        <w:ind w:left="360" w:hanging="360"/>
        <w:jc w:val="both"/>
      </w:pPr>
      <w:bookmarkStart w:id="17" w:name="dst192"/>
      <w:bookmarkEnd w:id="17"/>
      <w:r>
        <w:t>3.2.2. С</w:t>
      </w:r>
      <w:r w:rsidRPr="00DE6970">
        <w:t>облюдать правила в</w:t>
      </w:r>
      <w:r>
        <w:t>нутреннего трудового распорядка.</w:t>
      </w:r>
    </w:p>
    <w:p w14:paraId="501DA881" w14:textId="77777777" w:rsidR="00045975" w:rsidRPr="00DE6970" w:rsidRDefault="00045975" w:rsidP="00045975">
      <w:pPr>
        <w:ind w:left="360" w:hanging="360"/>
        <w:jc w:val="both"/>
      </w:pPr>
      <w:bookmarkStart w:id="18" w:name="dst100181"/>
      <w:bookmarkEnd w:id="18"/>
      <w:r>
        <w:t>3.2.3. Соблюдать трудовую дисциплину.</w:t>
      </w:r>
    </w:p>
    <w:p w14:paraId="1CD6495D" w14:textId="77777777" w:rsidR="00045975" w:rsidRPr="00DE6970" w:rsidRDefault="00045975" w:rsidP="00045975">
      <w:pPr>
        <w:ind w:left="360" w:hanging="360"/>
        <w:jc w:val="both"/>
      </w:pPr>
      <w:bookmarkStart w:id="19" w:name="dst100182"/>
      <w:bookmarkEnd w:id="19"/>
      <w:r>
        <w:t>3.2.4. В</w:t>
      </w:r>
      <w:r w:rsidRPr="00DE6970">
        <w:t>ыполнять установленные нормы труд</w:t>
      </w:r>
      <w:r>
        <w:t>а.</w:t>
      </w:r>
    </w:p>
    <w:p w14:paraId="63C928DC" w14:textId="77777777" w:rsidR="00045975" w:rsidRPr="00DE6970" w:rsidRDefault="00045975" w:rsidP="00045975">
      <w:pPr>
        <w:ind w:left="360" w:hanging="360"/>
        <w:jc w:val="both"/>
      </w:pPr>
      <w:bookmarkStart w:id="20" w:name="dst100183"/>
      <w:bookmarkEnd w:id="20"/>
      <w:r>
        <w:t>3.2.5. С</w:t>
      </w:r>
      <w:r w:rsidRPr="00DE6970">
        <w:t>облюдать требования по охране труда и</w:t>
      </w:r>
      <w:r>
        <w:t xml:space="preserve"> обеспечению безопасности труда.</w:t>
      </w:r>
    </w:p>
    <w:p w14:paraId="373162FA" w14:textId="77777777" w:rsidR="00045975" w:rsidRPr="00DE6970" w:rsidRDefault="00045975" w:rsidP="00045975">
      <w:pPr>
        <w:jc w:val="both"/>
      </w:pPr>
      <w:bookmarkStart w:id="21" w:name="dst193"/>
      <w:bookmarkEnd w:id="21"/>
      <w:r>
        <w:t>3.2.6. Б</w:t>
      </w:r>
      <w:r w:rsidRPr="00DE6970">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r>
        <w:t xml:space="preserve"> и других работников.</w:t>
      </w:r>
    </w:p>
    <w:p w14:paraId="7CAEEF9A" w14:textId="2862E544" w:rsidR="00045975" w:rsidRPr="00DE6970" w:rsidRDefault="00045975" w:rsidP="00045975">
      <w:pPr>
        <w:jc w:val="both"/>
      </w:pPr>
      <w:bookmarkStart w:id="22" w:name="dst194"/>
      <w:bookmarkEnd w:id="22"/>
      <w:r>
        <w:t>3.2.7. Н</w:t>
      </w:r>
      <w:r w:rsidRPr="00DE6970">
        <w:t>езамедлительно сообщить работодател</w:t>
      </w:r>
      <w:r w:rsidR="003008E8">
        <w:t xml:space="preserve">ю, </w:t>
      </w:r>
      <w:r w:rsidRPr="00DE6970">
        <w:t>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5E2ADE88" w14:textId="77777777" w:rsidR="00045975" w:rsidRDefault="00045975" w:rsidP="00045975">
      <w:pPr>
        <w:jc w:val="both"/>
      </w:pPr>
      <w:r>
        <w:t xml:space="preserve">3.2.8. </w:t>
      </w:r>
      <w:r w:rsidRPr="00DE6970">
        <w:t xml:space="preserve">Проходить в установленные для ДОУ сроки периодические медицинские осмотры (1 раз в год, Приказ </w:t>
      </w:r>
      <w:proofErr w:type="spellStart"/>
      <w:r w:rsidRPr="00DE6970">
        <w:t>Минздравсоцразвития</w:t>
      </w:r>
      <w:proofErr w:type="spellEnd"/>
      <w:r w:rsidRPr="00DE6970">
        <w:t xml:space="preserve"> РФ от 12.04.2011 № 302н).</w:t>
      </w:r>
    </w:p>
    <w:p w14:paraId="2DA7DD5A" w14:textId="77777777" w:rsidR="00045975" w:rsidRDefault="00045975" w:rsidP="00045975">
      <w:pPr>
        <w:jc w:val="both"/>
      </w:pPr>
      <w:r>
        <w:rPr>
          <w:color w:val="000000"/>
        </w:rPr>
        <w:t>3.2.9. П</w:t>
      </w:r>
      <w:r w:rsidRPr="004243A2">
        <w:rPr>
          <w:color w:val="000000"/>
        </w:rPr>
        <w:t>роходить не реже одного раза в пять лет обязательное психиатрическое</w:t>
      </w:r>
      <w:r>
        <w:rPr>
          <w:color w:val="000000"/>
        </w:rPr>
        <w:t xml:space="preserve"> </w:t>
      </w:r>
      <w:r w:rsidRPr="004243A2">
        <w:rPr>
          <w:color w:val="000000"/>
        </w:rPr>
        <w:t>освидетельствование в соответствии со ст.</w:t>
      </w:r>
      <w:r>
        <w:rPr>
          <w:color w:val="000000"/>
        </w:rPr>
        <w:t xml:space="preserve"> </w:t>
      </w:r>
      <w:r w:rsidRPr="004243A2">
        <w:rPr>
          <w:color w:val="000000"/>
        </w:rPr>
        <w:t>213 ТК РФ</w:t>
      </w:r>
      <w:r>
        <w:rPr>
          <w:color w:val="000000"/>
        </w:rPr>
        <w:t>.</w:t>
      </w:r>
    </w:p>
    <w:p w14:paraId="1BE38649" w14:textId="77777777" w:rsidR="00045975" w:rsidRPr="00DE6970" w:rsidRDefault="00045975" w:rsidP="00045975">
      <w:pPr>
        <w:jc w:val="both"/>
      </w:pPr>
      <w:r>
        <w:t>3.2.10. С</w:t>
      </w:r>
      <w:r w:rsidRPr="00DE6970">
        <w:t>облюдать чистоту в закреплённых помещениях, экономно расходовать материа</w:t>
      </w:r>
      <w:r>
        <w:t>лы, тепло, электроэнергию, воду</w:t>
      </w:r>
      <w:r w:rsidRPr="00DE6970">
        <w:t>.</w:t>
      </w:r>
    </w:p>
    <w:p w14:paraId="02A36807" w14:textId="77777777" w:rsidR="00045975" w:rsidRPr="00DE6970" w:rsidRDefault="00045975" w:rsidP="00045975">
      <w:pPr>
        <w:jc w:val="both"/>
      </w:pPr>
      <w:r>
        <w:t>3.2.11.</w:t>
      </w:r>
      <w:r w:rsidRPr="00DE6970">
        <w:t xml:space="preserve"> Соблюдать этические нормы поведения в коллективе, быть внимательными и доброжелательными в общении с воспитанниками, их родителями (законными представителями), работниками ДОУ.</w:t>
      </w:r>
    </w:p>
    <w:p w14:paraId="51DA8F49" w14:textId="77777777" w:rsidR="00045975" w:rsidRPr="00DE6970" w:rsidRDefault="00045975" w:rsidP="00045975">
      <w:pPr>
        <w:jc w:val="both"/>
      </w:pPr>
      <w:r>
        <w:t>3.2.12.</w:t>
      </w:r>
      <w:r w:rsidRPr="00DE6970">
        <w:t xml:space="preserve"> Работать честно и добросовестно</w:t>
      </w:r>
      <w:r>
        <w:t>. В</w:t>
      </w:r>
      <w:r w:rsidRPr="00DE6970">
        <w:t>овремя приходить на работу, соблюдать установленную продолжительность рабочего времени, максимально используя его для эффективного выполнения возложенных на них обязанностей, своевременно выполнять распоряжения администрации, не отвлекать других работников от выполнения их трудовых обязанностей.</w:t>
      </w:r>
    </w:p>
    <w:p w14:paraId="48B7CCF2" w14:textId="77777777" w:rsidR="00045975" w:rsidRDefault="00045975" w:rsidP="00045975">
      <w:pPr>
        <w:jc w:val="both"/>
      </w:pPr>
      <w:r>
        <w:t>3.2.13.</w:t>
      </w:r>
      <w:r w:rsidRPr="00DE6970">
        <w:t xml:space="preserve"> Систематически повышать свой теоретический, методический и культурный уровень, деловую, профессиональную квалификацию.</w:t>
      </w:r>
    </w:p>
    <w:p w14:paraId="4E3E4032" w14:textId="77777777" w:rsidR="00045975" w:rsidRDefault="00045975" w:rsidP="00045975">
      <w:pPr>
        <w:jc w:val="both"/>
      </w:pPr>
      <w:r>
        <w:t xml:space="preserve">3.2.14. </w:t>
      </w:r>
      <w:r w:rsidRPr="00DE6970">
        <w:t>Неукоснительно соблюдать правила охраны труда и пожарной безопасности</w:t>
      </w:r>
      <w:r>
        <w:t xml:space="preserve">, обо всех случаях травматизма </w:t>
      </w:r>
      <w:r w:rsidRPr="00DE6970">
        <w:t>незамедлительно сообщать руководителю ДОУ или лицу его замещающему. Соблюдать санитарные нормы и правила, гигиену труда.</w:t>
      </w:r>
    </w:p>
    <w:p w14:paraId="4531A7AA" w14:textId="77777777" w:rsidR="00045975" w:rsidRDefault="00045975" w:rsidP="00045975">
      <w:pPr>
        <w:jc w:val="both"/>
      </w:pPr>
      <w:r>
        <w:t xml:space="preserve">3.2.15. Предупреждать заведующего ДОУ или лицо </w:t>
      </w:r>
      <w:proofErr w:type="gramStart"/>
      <w:r>
        <w:t>ее</w:t>
      </w:r>
      <w:proofErr w:type="gramEnd"/>
      <w:r>
        <w:t xml:space="preserve"> заменяющее о невыходе на работу в связи с заболеванием в течение первого дня отсутствия на работе.</w:t>
      </w:r>
    </w:p>
    <w:p w14:paraId="1CF9F502" w14:textId="77777777" w:rsidR="00045975" w:rsidRPr="00DE6970" w:rsidRDefault="00045975" w:rsidP="00045975">
      <w:pPr>
        <w:ind w:left="360" w:hanging="360"/>
        <w:jc w:val="both"/>
      </w:pPr>
      <w:r>
        <w:t xml:space="preserve">3.2.16. </w:t>
      </w:r>
      <w:r w:rsidRPr="00DE6970">
        <w:t>Своевременно заполнять и аккуратно вести установленную в ДОУ документацию.</w:t>
      </w:r>
    </w:p>
    <w:p w14:paraId="3C3915CF" w14:textId="77777777" w:rsidR="00045975" w:rsidRDefault="00045975" w:rsidP="00045975">
      <w:pPr>
        <w:jc w:val="both"/>
      </w:pPr>
      <w:r>
        <w:t>3.2.17.</w:t>
      </w:r>
      <w:r w:rsidRPr="00DE6970">
        <w:t xml:space="preserve"> При увольнении сдать материальные ценности, закреплённые за ним, его группой, ответственному лицу под подпись.</w:t>
      </w:r>
    </w:p>
    <w:p w14:paraId="750675FF" w14:textId="77777777" w:rsidR="00045975" w:rsidRDefault="00045975" w:rsidP="00045975">
      <w:pPr>
        <w:jc w:val="both"/>
      </w:pPr>
      <w:r>
        <w:t xml:space="preserve">3.2.18. </w:t>
      </w:r>
      <w:r w:rsidRPr="00DE6970">
        <w:t>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работникам ДОУ, воспитанникам или их родителям (законным представителям).</w:t>
      </w:r>
    </w:p>
    <w:p w14:paraId="13E9A2A3" w14:textId="77777777" w:rsidR="00045975" w:rsidRDefault="00045975" w:rsidP="00045975">
      <w:pPr>
        <w:jc w:val="both"/>
      </w:pPr>
    </w:p>
    <w:p w14:paraId="05110961" w14:textId="77777777" w:rsidR="00045975" w:rsidRPr="00DE6970" w:rsidRDefault="00045975" w:rsidP="00045975">
      <w:pPr>
        <w:ind w:firstLine="708"/>
        <w:jc w:val="both"/>
        <w:rPr>
          <w:b/>
        </w:rPr>
      </w:pPr>
      <w:r w:rsidRPr="00DE6970">
        <w:rPr>
          <w:b/>
        </w:rPr>
        <w:t xml:space="preserve">Дополнительно </w:t>
      </w:r>
      <w:r>
        <w:rPr>
          <w:b/>
        </w:rPr>
        <w:t>п</w:t>
      </w:r>
      <w:r w:rsidRPr="00141F76">
        <w:rPr>
          <w:b/>
        </w:rPr>
        <w:t xml:space="preserve">едагогические работники </w:t>
      </w:r>
      <w:r w:rsidRPr="00DE6970">
        <w:rPr>
          <w:b/>
        </w:rPr>
        <w:t>обязаны:</w:t>
      </w:r>
    </w:p>
    <w:p w14:paraId="79A1909F" w14:textId="77777777" w:rsidR="00045975" w:rsidRPr="00DE6970" w:rsidRDefault="00045975" w:rsidP="00045975">
      <w:pPr>
        <w:jc w:val="both"/>
      </w:pPr>
      <w:r>
        <w:t>3.2.19</w:t>
      </w:r>
      <w:r w:rsidRPr="00DE6970">
        <w:t>.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14:paraId="4636216B" w14:textId="77777777" w:rsidR="00045975" w:rsidRPr="00DE6970" w:rsidRDefault="00045975" w:rsidP="00045975">
      <w:pPr>
        <w:jc w:val="both"/>
      </w:pPr>
      <w:r>
        <w:t>3.2.20.</w:t>
      </w:r>
      <w:r w:rsidRPr="00DE6970">
        <w:t xml:space="preserve"> Нести полную ответственность за жизнь, физическое и психическое здоровье воспитанников во время пребывания их в ДОУ;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игровых площадках. Обо всех случаях травматизма воспитанников немедленно сообщать руководителю или лицу его замещающему, медицинскому работнику, родителям (законным представителям) воспитанника.</w:t>
      </w:r>
    </w:p>
    <w:p w14:paraId="25ACD0E0" w14:textId="77777777" w:rsidR="00045975" w:rsidRPr="00DE6970" w:rsidRDefault="00045975" w:rsidP="00045975">
      <w:pPr>
        <w:jc w:val="both"/>
      </w:pPr>
      <w:r>
        <w:t>3.2.21</w:t>
      </w:r>
      <w:proofErr w:type="gramStart"/>
      <w:r w:rsidRPr="00DE6970">
        <w:t xml:space="preserve"> В</w:t>
      </w:r>
      <w:proofErr w:type="gramEnd"/>
      <w:r w:rsidRPr="00DE6970">
        <w:t>ыполнять договор с родителями, сотрудничать с семьёй воспитанника по вопросам воспитания и обучения, проводить родительские собрания, консультации, заседания родительского комитета, посещать воспитанников на дому, уважать родителей, видеть в них партнёров, оформлять наглядную педагогическую информацию для родителей.</w:t>
      </w:r>
    </w:p>
    <w:p w14:paraId="71D5F465" w14:textId="77777777" w:rsidR="00045975" w:rsidRPr="00DE6970" w:rsidRDefault="00045975" w:rsidP="00045975">
      <w:pPr>
        <w:jc w:val="both"/>
      </w:pPr>
      <w:r>
        <w:t>3.2.22.</w:t>
      </w:r>
      <w:r w:rsidRPr="00DE6970">
        <w:t xml:space="preserve"> Выполнять учебный план, режим дня, заранее тщательно готовиться к занятиям, изгот</w:t>
      </w:r>
      <w:r>
        <w:t>а</w:t>
      </w:r>
      <w:r w:rsidRPr="00DE6970">
        <w:t>вл</w:t>
      </w:r>
      <w:r>
        <w:t>ива</w:t>
      </w:r>
      <w:r w:rsidRPr="00DE6970">
        <w:t>ть необходимые дидактические пособия, игры, в работе с детьми использовать технические средства обучения.</w:t>
      </w:r>
    </w:p>
    <w:p w14:paraId="380DAA6C" w14:textId="77777777" w:rsidR="00045975" w:rsidRPr="00DE6970" w:rsidRDefault="00045975" w:rsidP="00045975">
      <w:pPr>
        <w:jc w:val="both"/>
      </w:pPr>
      <w:r>
        <w:t>3.2.23.</w:t>
      </w:r>
      <w:r w:rsidRPr="00DE6970">
        <w:t xml:space="preserve"> Участвовать в работе педагогических советов. Изучать методическую литературу, знакомиться с опытом работы других воспитателей, постоянно повышать свою квалификацию.</w:t>
      </w:r>
    </w:p>
    <w:p w14:paraId="7F4FC214" w14:textId="77777777" w:rsidR="00045975" w:rsidRPr="00DE6970" w:rsidRDefault="00045975" w:rsidP="00045975">
      <w:pPr>
        <w:jc w:val="both"/>
      </w:pPr>
      <w:r>
        <w:t>3.2.24.</w:t>
      </w:r>
      <w:r w:rsidRPr="00DE6970">
        <w:t xml:space="preserve"> Совместно воспитатели и специалисты ДОУ должны готовить развлечения, праздники, принимать участие в праздничном оформлении ДОУ.</w:t>
      </w:r>
    </w:p>
    <w:p w14:paraId="31D57918" w14:textId="77777777" w:rsidR="00045975" w:rsidRPr="00DE6970" w:rsidRDefault="00045975" w:rsidP="00045975">
      <w:pPr>
        <w:jc w:val="both"/>
      </w:pPr>
      <w:r>
        <w:t>3.2.25.</w:t>
      </w:r>
      <w:r w:rsidRPr="00DE6970">
        <w:t xml:space="preserve"> В летний период организовывать оздоровительные мероприятия на участке под непосредственным руководством врача, медсестры, заместителя заведующего по ВМР.</w:t>
      </w:r>
    </w:p>
    <w:p w14:paraId="6593630F" w14:textId="77777777" w:rsidR="00045975" w:rsidRPr="00DE6970" w:rsidRDefault="00045975" w:rsidP="00045975">
      <w:pPr>
        <w:ind w:left="360" w:hanging="360"/>
        <w:jc w:val="both"/>
      </w:pPr>
      <w:r>
        <w:t>3.2.26.</w:t>
      </w:r>
      <w:r w:rsidRPr="00DE6970">
        <w:t xml:space="preserve"> Работать в тесном контакте с администрацией, другими педагогами.</w:t>
      </w:r>
    </w:p>
    <w:p w14:paraId="624C3261" w14:textId="77777777" w:rsidR="00045975" w:rsidRPr="00DE6970" w:rsidRDefault="00045975" w:rsidP="00045975">
      <w:pPr>
        <w:jc w:val="both"/>
      </w:pPr>
      <w:r>
        <w:t>3.2.27.</w:t>
      </w:r>
      <w:r w:rsidRPr="00DE6970">
        <w:t xml:space="preserve"> Чётко планировать коррекционно-образовательную и воспитательную деятельность, держать администрацию в курсе своих планов.</w:t>
      </w:r>
    </w:p>
    <w:p w14:paraId="20359DB7" w14:textId="77777777" w:rsidR="00045975" w:rsidRPr="00DE6970" w:rsidRDefault="00045975" w:rsidP="00045975">
      <w:pPr>
        <w:jc w:val="both"/>
      </w:pPr>
      <w:r>
        <w:t>3.2.28.</w:t>
      </w:r>
      <w:r w:rsidRPr="00DE6970">
        <w:t xml:space="preserve"> Допускать на свои занятия администрацию и представителей общественности по предварительной договорённости с администрацией ДОУ.</w:t>
      </w:r>
    </w:p>
    <w:p w14:paraId="43F02D3A" w14:textId="77777777" w:rsidR="00045975" w:rsidRDefault="00045975" w:rsidP="00045975">
      <w:pPr>
        <w:jc w:val="both"/>
      </w:pPr>
      <w:r>
        <w:t>3.2.29.</w:t>
      </w:r>
      <w:r w:rsidRPr="00DE6970">
        <w:t xml:space="preserve"> Нести материальную ответственность за дидактические пособия, предметно-развивающую среду своей группы. В случае перехода на другую группу и при увольнении </w:t>
      </w:r>
      <w:proofErr w:type="gramStart"/>
      <w:r w:rsidRPr="00DE6970">
        <w:t>обязан</w:t>
      </w:r>
      <w:proofErr w:type="gramEnd"/>
      <w:r w:rsidRPr="00DE6970">
        <w:t xml:space="preserve"> передать материалы (учебно-наглядные пособия, игры и др.), изготовленные в рабочее время и из материалов ДОУ, воспитателю оставляемой группы.</w:t>
      </w:r>
    </w:p>
    <w:p w14:paraId="7003E94D" w14:textId="77777777" w:rsidR="00045975" w:rsidRPr="00DE6970" w:rsidRDefault="00045975" w:rsidP="00045975">
      <w:pPr>
        <w:ind w:left="360" w:hanging="360"/>
        <w:jc w:val="both"/>
      </w:pPr>
      <w:r>
        <w:t>3.2.30. Соблюдать правила этикета в отношении внешнего вида.</w:t>
      </w:r>
    </w:p>
    <w:p w14:paraId="611A2A01" w14:textId="77777777" w:rsidR="00045975" w:rsidRPr="00DE6970" w:rsidRDefault="00045975" w:rsidP="00045975">
      <w:pPr>
        <w:jc w:val="both"/>
      </w:pPr>
      <w:r>
        <w:t>3.2.31.</w:t>
      </w:r>
      <w:r w:rsidRPr="00DE6970">
        <w:t xml:space="preserve"> Воспитатели обязаны следить за посещаемостью воспитанников своей группы, своевременно сообщать об отсутствующих детях, доводить до сведения администрации причины отсутствия.</w:t>
      </w:r>
    </w:p>
    <w:p w14:paraId="43CA4C18" w14:textId="77777777" w:rsidR="00045975" w:rsidRDefault="00045975" w:rsidP="00045975">
      <w:pPr>
        <w:jc w:val="both"/>
      </w:pPr>
    </w:p>
    <w:p w14:paraId="42D6057E" w14:textId="77777777" w:rsidR="00045975" w:rsidRPr="00DE6970" w:rsidRDefault="00045975" w:rsidP="00045975">
      <w:pPr>
        <w:jc w:val="both"/>
        <w:rPr>
          <w:b/>
        </w:rPr>
      </w:pPr>
      <w:r w:rsidRPr="000B556D">
        <w:rPr>
          <w:b/>
        </w:rPr>
        <w:t xml:space="preserve">3.3. </w:t>
      </w:r>
      <w:r w:rsidRPr="00DE6970">
        <w:rPr>
          <w:b/>
        </w:rPr>
        <w:t>Работодатель имеет право:</w:t>
      </w:r>
    </w:p>
    <w:p w14:paraId="279D8545" w14:textId="77777777" w:rsidR="00045975" w:rsidRDefault="00045975" w:rsidP="00045975">
      <w:pPr>
        <w:jc w:val="both"/>
      </w:pPr>
      <w:r>
        <w:t xml:space="preserve">3.3.1. </w:t>
      </w:r>
      <w:r w:rsidRPr="00417626">
        <w:t>Управл</w:t>
      </w:r>
      <w:r>
        <w:t xml:space="preserve">ять </w:t>
      </w:r>
      <w:r w:rsidRPr="00417626">
        <w:t xml:space="preserve">образовательным учреждением, </w:t>
      </w:r>
      <w:r>
        <w:t>принимать</w:t>
      </w:r>
      <w:r w:rsidRPr="00417626">
        <w:t xml:space="preserve"> решен</w:t>
      </w:r>
      <w:r>
        <w:t>ия в</w:t>
      </w:r>
      <w:r w:rsidRPr="00417626">
        <w:t xml:space="preserve"> пределах полномочий, предусмотренных уставом учреждения</w:t>
      </w:r>
      <w:r>
        <w:t>.</w:t>
      </w:r>
    </w:p>
    <w:p w14:paraId="610E8161" w14:textId="77777777" w:rsidR="00045975" w:rsidRDefault="00045975" w:rsidP="00045975">
      <w:pPr>
        <w:jc w:val="both"/>
      </w:pPr>
      <w:r>
        <w:t>3.3.2. З</w:t>
      </w:r>
      <w:r w:rsidRPr="009F5F31">
        <w:t xml:space="preserve">аключать, изменять и расторгать трудовые договоры с работниками в порядке и на условиях, которые установлены </w:t>
      </w:r>
      <w:r>
        <w:t>ТК РФ</w:t>
      </w:r>
      <w:r w:rsidRPr="009F5F31">
        <w:t>,</w:t>
      </w:r>
      <w:r>
        <w:t xml:space="preserve"> иными федеральными законами.</w:t>
      </w:r>
      <w:bookmarkStart w:id="23" w:name="dst100189"/>
      <w:bookmarkEnd w:id="23"/>
    </w:p>
    <w:p w14:paraId="048653DD" w14:textId="77777777" w:rsidR="00045975" w:rsidRDefault="00045975" w:rsidP="00045975">
      <w:pPr>
        <w:ind w:left="360" w:hanging="360"/>
        <w:jc w:val="both"/>
      </w:pPr>
      <w:r>
        <w:t>3.3.3. В</w:t>
      </w:r>
      <w:r w:rsidRPr="009F5F31">
        <w:t xml:space="preserve">ести коллективные переговоры и </w:t>
      </w:r>
      <w:r>
        <w:t>заключать коллективные договоры.</w:t>
      </w:r>
      <w:bookmarkStart w:id="24" w:name="dst100190"/>
      <w:bookmarkEnd w:id="24"/>
    </w:p>
    <w:p w14:paraId="304BEECC" w14:textId="77777777" w:rsidR="00045975" w:rsidRDefault="00045975" w:rsidP="00045975">
      <w:pPr>
        <w:ind w:left="360" w:hanging="360"/>
        <w:jc w:val="both"/>
      </w:pPr>
      <w:r>
        <w:t>3.3.4. П</w:t>
      </w:r>
      <w:r w:rsidRPr="009F5F31">
        <w:t xml:space="preserve">оощрять работников за </w:t>
      </w:r>
      <w:r>
        <w:t>добросовестный эффективный труд.</w:t>
      </w:r>
      <w:bookmarkStart w:id="25" w:name="dst195"/>
      <w:bookmarkEnd w:id="25"/>
    </w:p>
    <w:p w14:paraId="6C14D3B6" w14:textId="77777777" w:rsidR="00045975" w:rsidRDefault="00045975" w:rsidP="00045975">
      <w:pPr>
        <w:jc w:val="both"/>
      </w:pPr>
      <w:r>
        <w:t>3.3.5. Т</w:t>
      </w:r>
      <w:r w:rsidRPr="009F5F31">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w:t>
      </w:r>
      <w:r>
        <w:t>нутреннего трудового распорядка.</w:t>
      </w:r>
      <w:bookmarkStart w:id="26" w:name="dst100192"/>
      <w:bookmarkEnd w:id="26"/>
    </w:p>
    <w:p w14:paraId="760AD185" w14:textId="77777777" w:rsidR="00045975" w:rsidRDefault="00045975" w:rsidP="00045975">
      <w:pPr>
        <w:jc w:val="both"/>
      </w:pPr>
      <w:r>
        <w:t>3.3.6. П</w:t>
      </w:r>
      <w:r w:rsidRPr="009F5F31">
        <w:t xml:space="preserve">ривлекать работников к дисциплинарной и материальной ответственности в порядке, установленном </w:t>
      </w:r>
      <w:r>
        <w:t>ТК РФ, иными федеральными законами.</w:t>
      </w:r>
      <w:bookmarkStart w:id="27" w:name="dst196"/>
      <w:bookmarkEnd w:id="27"/>
    </w:p>
    <w:p w14:paraId="1814C472" w14:textId="77777777" w:rsidR="00045975" w:rsidRDefault="00045975" w:rsidP="00045975">
      <w:pPr>
        <w:ind w:left="360" w:hanging="360"/>
        <w:jc w:val="both"/>
      </w:pPr>
      <w:r>
        <w:t>3.3.7. П</w:t>
      </w:r>
      <w:r w:rsidRPr="009F5F31">
        <w:t>ринимать локальные нормативные акты</w:t>
      </w:r>
      <w:r>
        <w:t>.</w:t>
      </w:r>
    </w:p>
    <w:p w14:paraId="6FC0F6E5" w14:textId="77777777" w:rsidR="00045975" w:rsidRDefault="00045975" w:rsidP="00045975">
      <w:pPr>
        <w:jc w:val="both"/>
      </w:pPr>
      <w:r>
        <w:t xml:space="preserve">3.3.8. </w:t>
      </w:r>
      <w:bookmarkStart w:id="28" w:name="dst102503"/>
      <w:bookmarkEnd w:id="28"/>
      <w:r>
        <w:t>Р</w:t>
      </w:r>
      <w:r w:rsidRPr="009F5F31">
        <w:t>еализовывать права, предоставленные ему </w:t>
      </w:r>
      <w:hyperlink r:id="rId11" w:anchor="dst100022" w:history="1">
        <w:r w:rsidRPr="00522933">
          <w:rPr>
            <w:rStyle w:val="af"/>
            <w:u w:val="none"/>
          </w:rPr>
          <w:t>законодательством</w:t>
        </w:r>
      </w:hyperlink>
      <w:r w:rsidRPr="00522933">
        <w:t> </w:t>
      </w:r>
      <w:r w:rsidRPr="009F5F31">
        <w:t>о специальной оценке условий труда.</w:t>
      </w:r>
    </w:p>
    <w:p w14:paraId="58CC92D8" w14:textId="77777777" w:rsidR="00045975" w:rsidRDefault="00045975" w:rsidP="00045975">
      <w:pPr>
        <w:jc w:val="both"/>
      </w:pPr>
      <w:r>
        <w:t xml:space="preserve">3.3.9. </w:t>
      </w:r>
      <w:r w:rsidRPr="00417626">
        <w:t>Устанавливать систему видеонаблюдения в целях создания условий для обеспечения безопасности образовательного процесса, профилактики правонарушений, предотвращения случаев применения насилия к воспитанникам, хищения имущества учреждения и личного имущества работников, своевременное реагирование при возникновении опасных ситуаций и выявления нарушений законодательства Российской Федерации и локальных нормативных актов работодателя</w:t>
      </w:r>
      <w:r>
        <w:t>.</w:t>
      </w:r>
    </w:p>
    <w:p w14:paraId="3B2A58C9" w14:textId="77777777" w:rsidR="00045975" w:rsidRPr="00DE6970" w:rsidRDefault="00045975" w:rsidP="00045975">
      <w:pPr>
        <w:jc w:val="both"/>
      </w:pPr>
      <w:r>
        <w:t>3.3.10.</w:t>
      </w:r>
      <w:r w:rsidRPr="00DE6970">
        <w:t xml:space="preserve"> Осуществлять </w:t>
      </w:r>
      <w:proofErr w:type="gramStart"/>
      <w:r w:rsidRPr="00DE6970">
        <w:t>контроль за</w:t>
      </w:r>
      <w:proofErr w:type="gramEnd"/>
      <w:r w:rsidRPr="00DE6970">
        <w:t xml:space="preserve"> качеством </w:t>
      </w:r>
      <w:proofErr w:type="spellStart"/>
      <w:r w:rsidRPr="00DE6970">
        <w:t>воспитательно</w:t>
      </w:r>
      <w:proofErr w:type="spellEnd"/>
      <w:r w:rsidRPr="00DE6970">
        <w:t>-образовательного процесса, выполнением образовательных программ.</w:t>
      </w:r>
    </w:p>
    <w:p w14:paraId="629CFB92" w14:textId="77777777" w:rsidR="00045975" w:rsidRPr="00DE6970" w:rsidRDefault="00045975" w:rsidP="00045975">
      <w:pPr>
        <w:ind w:firstLine="708"/>
        <w:jc w:val="both"/>
        <w:rPr>
          <w:b/>
        </w:rPr>
      </w:pPr>
    </w:p>
    <w:p w14:paraId="3B6C071A" w14:textId="77777777" w:rsidR="00045975" w:rsidRPr="00DE6970" w:rsidRDefault="00045975" w:rsidP="00045975">
      <w:pPr>
        <w:jc w:val="both"/>
        <w:rPr>
          <w:b/>
        </w:rPr>
      </w:pPr>
      <w:r>
        <w:rPr>
          <w:b/>
        </w:rPr>
        <w:t xml:space="preserve">3.4. </w:t>
      </w:r>
      <w:r w:rsidRPr="00DE6970">
        <w:rPr>
          <w:b/>
        </w:rPr>
        <w:t>Работодатель обязан:</w:t>
      </w:r>
    </w:p>
    <w:p w14:paraId="3A593BF9" w14:textId="77777777" w:rsidR="00045975" w:rsidRDefault="00045975" w:rsidP="00045975">
      <w:pPr>
        <w:jc w:val="both"/>
      </w:pPr>
      <w:r>
        <w:t>3.4.1. С</w:t>
      </w:r>
      <w:r w:rsidRPr="000022C8">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w:t>
      </w:r>
      <w:r>
        <w:t>соглашений и трудовых договоров.</w:t>
      </w:r>
      <w:bookmarkStart w:id="29" w:name="dst199"/>
      <w:bookmarkEnd w:id="29"/>
    </w:p>
    <w:p w14:paraId="0C5E9CE5" w14:textId="77777777" w:rsidR="00045975" w:rsidRDefault="00045975" w:rsidP="00045975">
      <w:pPr>
        <w:ind w:left="360" w:hanging="360"/>
        <w:jc w:val="both"/>
      </w:pPr>
      <w:r>
        <w:t>3.4.2. П</w:t>
      </w:r>
      <w:r w:rsidRPr="000022C8">
        <w:t>редоставлять работникам работу, о</w:t>
      </w:r>
      <w:r>
        <w:t>бусловленную трудовым договором.</w:t>
      </w:r>
      <w:bookmarkStart w:id="30" w:name="dst200"/>
      <w:bookmarkEnd w:id="30"/>
    </w:p>
    <w:p w14:paraId="24B5C413" w14:textId="77777777" w:rsidR="00045975" w:rsidRDefault="00045975" w:rsidP="00045975">
      <w:pPr>
        <w:jc w:val="both"/>
      </w:pPr>
      <w:r>
        <w:t>3.4.3. О</w:t>
      </w:r>
      <w:r w:rsidRPr="000022C8">
        <w:t>беспечивать безопасность и условия труда, соответствующие государственным норма</w:t>
      </w:r>
      <w:r>
        <w:t>тивным требованиям охраны труда.</w:t>
      </w:r>
      <w:bookmarkStart w:id="31" w:name="dst201"/>
      <w:bookmarkEnd w:id="31"/>
    </w:p>
    <w:p w14:paraId="6C2FE04C" w14:textId="77777777" w:rsidR="00045975" w:rsidRDefault="00045975" w:rsidP="00045975">
      <w:pPr>
        <w:jc w:val="both"/>
      </w:pPr>
      <w:r>
        <w:t>3.4.4. О</w:t>
      </w:r>
      <w:r w:rsidRPr="000022C8">
        <w:t>беспечивать работников оборудованием, инструментами, технической документацией и иными средствами, необходимыми для испол</w:t>
      </w:r>
      <w:r>
        <w:t>нения ими трудовых обязанностей.</w:t>
      </w:r>
      <w:bookmarkStart w:id="32" w:name="dst202"/>
      <w:bookmarkEnd w:id="32"/>
    </w:p>
    <w:p w14:paraId="03BCA3D2" w14:textId="77777777" w:rsidR="00045975" w:rsidRDefault="00045975" w:rsidP="00045975">
      <w:pPr>
        <w:ind w:left="360" w:hanging="360"/>
        <w:jc w:val="both"/>
      </w:pPr>
      <w:r>
        <w:t>3.4.5. О</w:t>
      </w:r>
      <w:r w:rsidRPr="000022C8">
        <w:t>беспечивать работникам равную</w:t>
      </w:r>
      <w:r>
        <w:t xml:space="preserve"> оплату за труд равной ценности.</w:t>
      </w:r>
      <w:bookmarkStart w:id="33" w:name="dst203"/>
      <w:bookmarkEnd w:id="33"/>
    </w:p>
    <w:p w14:paraId="76E56B74" w14:textId="77777777" w:rsidR="00045975" w:rsidRDefault="00045975" w:rsidP="00045975">
      <w:pPr>
        <w:jc w:val="both"/>
      </w:pPr>
      <w:r>
        <w:t>3.4.6. В</w:t>
      </w:r>
      <w:r w:rsidRPr="000022C8">
        <w:t xml:space="preserve">ыплачивать в полном размере причитающуюся работникам заработную плату в сроки, установленные в соответствии с </w:t>
      </w:r>
      <w:r>
        <w:t>ТК РФ</w:t>
      </w:r>
      <w:r w:rsidRPr="000022C8">
        <w:t>, коллективным договором, правилами внутреннего трудового распоря</w:t>
      </w:r>
      <w:r>
        <w:t>дка, трудовыми договорами.</w:t>
      </w:r>
      <w:bookmarkStart w:id="34" w:name="dst204"/>
      <w:bookmarkEnd w:id="34"/>
    </w:p>
    <w:p w14:paraId="5A583BDF" w14:textId="77777777" w:rsidR="00045975" w:rsidRDefault="00045975" w:rsidP="00045975">
      <w:pPr>
        <w:jc w:val="both"/>
      </w:pPr>
      <w:r>
        <w:t>3.4.7. В</w:t>
      </w:r>
      <w:r w:rsidRPr="000022C8">
        <w:t>ести коллективные переговоры, а также заключать коллективный договор в порядке, у</w:t>
      </w:r>
      <w:r>
        <w:t>становленном ТК РФ.</w:t>
      </w:r>
      <w:bookmarkStart w:id="35" w:name="dst205"/>
      <w:bookmarkEnd w:id="35"/>
    </w:p>
    <w:p w14:paraId="05FDC83C" w14:textId="77777777" w:rsidR="00045975" w:rsidRDefault="00045975" w:rsidP="00045975">
      <w:pPr>
        <w:jc w:val="both"/>
      </w:pPr>
      <w:r>
        <w:t>3.4.8. П</w:t>
      </w:r>
      <w:r w:rsidRPr="000022C8">
        <w:t>редоставлять представителям работников полную и достоверную информацию, необходимую для заключения коллективного договора, соглашен</w:t>
      </w:r>
      <w:r>
        <w:t xml:space="preserve">ия и </w:t>
      </w:r>
      <w:proofErr w:type="gramStart"/>
      <w:r>
        <w:t>контроля за</w:t>
      </w:r>
      <w:proofErr w:type="gramEnd"/>
      <w:r>
        <w:t xml:space="preserve"> их выполнением.</w:t>
      </w:r>
      <w:bookmarkStart w:id="36" w:name="dst206"/>
      <w:bookmarkEnd w:id="36"/>
    </w:p>
    <w:p w14:paraId="73F760B0" w14:textId="77777777" w:rsidR="00045975" w:rsidRDefault="00045975" w:rsidP="00045975">
      <w:pPr>
        <w:jc w:val="both"/>
      </w:pPr>
      <w:r>
        <w:t>3.4.9. З</w:t>
      </w:r>
      <w:r w:rsidRPr="000022C8">
        <w:t>накомить работников под роспись с принимаемыми локальными нормативными актами, непосредственно связанн</w:t>
      </w:r>
      <w:r>
        <w:t>ыми с их трудовой деятельностью.</w:t>
      </w:r>
      <w:bookmarkStart w:id="37" w:name="dst1634"/>
      <w:bookmarkEnd w:id="37"/>
    </w:p>
    <w:p w14:paraId="7445374C" w14:textId="77777777" w:rsidR="00045975" w:rsidRDefault="00045975" w:rsidP="00045975">
      <w:pPr>
        <w:jc w:val="both"/>
      </w:pPr>
      <w:r>
        <w:t xml:space="preserve">3.4.10. </w:t>
      </w:r>
      <w:proofErr w:type="gramStart"/>
      <w:r>
        <w:t>С</w:t>
      </w:r>
      <w:r w:rsidRPr="000022C8">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w:t>
      </w:r>
      <w:r>
        <w:t>ормы трудового права.</w:t>
      </w:r>
      <w:bookmarkStart w:id="38" w:name="dst208"/>
      <w:bookmarkEnd w:id="38"/>
      <w:proofErr w:type="gramEnd"/>
    </w:p>
    <w:p w14:paraId="1E674616" w14:textId="77777777" w:rsidR="00045975" w:rsidRDefault="00045975" w:rsidP="00045975">
      <w:pPr>
        <w:jc w:val="both"/>
      </w:pPr>
      <w:r>
        <w:t>3.4.11. Р</w:t>
      </w:r>
      <w:r w:rsidRPr="000022C8">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w:t>
      </w:r>
      <w:r>
        <w:t>занным органам и представителям.</w:t>
      </w:r>
      <w:bookmarkStart w:id="39" w:name="dst209"/>
      <w:bookmarkEnd w:id="39"/>
    </w:p>
    <w:p w14:paraId="7AF88DFC" w14:textId="77777777" w:rsidR="00045975" w:rsidRDefault="00045975" w:rsidP="00045975">
      <w:pPr>
        <w:jc w:val="both"/>
      </w:pPr>
      <w:r>
        <w:t>3.4.12. С</w:t>
      </w:r>
      <w:r w:rsidRPr="000022C8">
        <w:t xml:space="preserve">оздавать условия, обеспечивающие участие работников в управлении организацией в предусмотренных </w:t>
      </w:r>
      <w:r>
        <w:t>ТК РФ</w:t>
      </w:r>
      <w:r w:rsidRPr="000022C8">
        <w:t>, иными федеральными законами </w:t>
      </w:r>
      <w:r>
        <w:t>и коллективным договором формах</w:t>
      </w:r>
      <w:bookmarkStart w:id="40" w:name="dst210"/>
      <w:bookmarkEnd w:id="40"/>
      <w:r>
        <w:t>.</w:t>
      </w:r>
    </w:p>
    <w:p w14:paraId="2C6BEE24" w14:textId="77777777" w:rsidR="00045975" w:rsidRDefault="00045975" w:rsidP="00045975">
      <w:pPr>
        <w:jc w:val="both"/>
      </w:pPr>
      <w:r>
        <w:t>3.4.13. О</w:t>
      </w:r>
      <w:r w:rsidRPr="000022C8">
        <w:t>беспечивать бытовые нужды работников, связанные с исполн</w:t>
      </w:r>
      <w:r>
        <w:t>ением ими трудовых обязанностей.</w:t>
      </w:r>
      <w:bookmarkStart w:id="41" w:name="dst211"/>
      <w:bookmarkEnd w:id="41"/>
    </w:p>
    <w:p w14:paraId="439B9CA4" w14:textId="77777777" w:rsidR="00045975" w:rsidRDefault="00045975" w:rsidP="00045975">
      <w:pPr>
        <w:jc w:val="both"/>
      </w:pPr>
      <w:r>
        <w:t>3.4.14. О</w:t>
      </w:r>
      <w:r w:rsidRPr="000022C8">
        <w:t>существлять обязательное социальное страхование работников в порядке, уста</w:t>
      </w:r>
      <w:r>
        <w:t>новленном федеральными законами.</w:t>
      </w:r>
      <w:bookmarkStart w:id="42" w:name="dst212"/>
      <w:bookmarkEnd w:id="42"/>
    </w:p>
    <w:p w14:paraId="43D516F2" w14:textId="77777777" w:rsidR="00045975" w:rsidRDefault="00045975" w:rsidP="00045975">
      <w:pPr>
        <w:jc w:val="both"/>
      </w:pPr>
      <w:r>
        <w:t>3.4.15. В</w:t>
      </w:r>
      <w:r w:rsidRPr="000022C8">
        <w:t xml:space="preserve">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t>ТК РФ</w:t>
      </w:r>
      <w:r w:rsidRPr="000022C8">
        <w:t>, другими федеральными законами и иными нормативными правов</w:t>
      </w:r>
      <w:r>
        <w:t>ыми актами Российской Федерации.</w:t>
      </w:r>
      <w:bookmarkStart w:id="43" w:name="dst102504"/>
      <w:bookmarkEnd w:id="43"/>
    </w:p>
    <w:p w14:paraId="60DE13CF" w14:textId="77777777" w:rsidR="00045975" w:rsidRPr="000022C8" w:rsidRDefault="00045975" w:rsidP="00045975">
      <w:pPr>
        <w:jc w:val="both"/>
      </w:pPr>
      <w:r>
        <w:t>3.4.16. И</w:t>
      </w:r>
      <w:r w:rsidRPr="000022C8">
        <w:t>сполнять иные обязанности, предусмотренные трудовым законодательством, в том числе </w:t>
      </w:r>
      <w:hyperlink r:id="rId12" w:anchor="dst100027" w:history="1">
        <w:r w:rsidRPr="00522933">
          <w:rPr>
            <w:rStyle w:val="af"/>
            <w:u w:val="none"/>
          </w:rPr>
          <w:t>законодательством</w:t>
        </w:r>
      </w:hyperlink>
      <w:r w:rsidRPr="000022C8">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42AADA7E" w14:textId="77777777" w:rsidR="00045975" w:rsidRPr="00DE6970" w:rsidRDefault="00045975" w:rsidP="00045975">
      <w:pPr>
        <w:jc w:val="both"/>
      </w:pPr>
      <w:r w:rsidRPr="00DE6970">
        <w:t>3.</w:t>
      </w:r>
      <w:r>
        <w:t>4.17</w:t>
      </w:r>
      <w:r w:rsidRPr="00DE6970">
        <w:t>. Работодатель обязан отстранить от работы (не допускать к работе) работника (ст.76 ТК РФ):</w:t>
      </w:r>
    </w:p>
    <w:p w14:paraId="2F8CFC00" w14:textId="77777777" w:rsidR="00045975" w:rsidRPr="00E21E0B" w:rsidRDefault="00045975" w:rsidP="00045975">
      <w:pPr>
        <w:numPr>
          <w:ilvl w:val="0"/>
          <w:numId w:val="15"/>
        </w:numPr>
        <w:ind w:hanging="396"/>
        <w:jc w:val="both"/>
      </w:pPr>
      <w:r w:rsidRPr="00E21E0B">
        <w:t>появившегося на работе в состоянии алкогольного, наркотического или иного токсического опьянения;</w:t>
      </w:r>
    </w:p>
    <w:p w14:paraId="4EAC58E0" w14:textId="77777777" w:rsidR="00045975" w:rsidRPr="00E21E0B" w:rsidRDefault="00045975" w:rsidP="00045975">
      <w:pPr>
        <w:numPr>
          <w:ilvl w:val="0"/>
          <w:numId w:val="15"/>
        </w:numPr>
        <w:jc w:val="both"/>
      </w:pPr>
      <w:r w:rsidRPr="00E21E0B">
        <w:t>не прошедшего в установленном порядке обучение и проверку знаний и навыков в области охраны труда;</w:t>
      </w:r>
    </w:p>
    <w:p w14:paraId="44DA7127" w14:textId="77777777" w:rsidR="00045975" w:rsidRPr="00E21E0B" w:rsidRDefault="00045975" w:rsidP="00045975">
      <w:pPr>
        <w:numPr>
          <w:ilvl w:val="0"/>
          <w:numId w:val="15"/>
        </w:numPr>
        <w:jc w:val="both"/>
      </w:pPr>
      <w:r w:rsidRPr="00E21E0B">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t>ТК РФ</w:t>
      </w:r>
      <w:r w:rsidRPr="00E21E0B">
        <w:t>, другими федеральными законами и иными нормативными правовыми актами Российской Федерации;</w:t>
      </w:r>
    </w:p>
    <w:p w14:paraId="0B33AE9A" w14:textId="77777777" w:rsidR="00045975" w:rsidRPr="00E21E0B" w:rsidRDefault="00045975" w:rsidP="00045975">
      <w:pPr>
        <w:numPr>
          <w:ilvl w:val="0"/>
          <w:numId w:val="15"/>
        </w:numPr>
        <w:jc w:val="both"/>
      </w:pPr>
      <w:r w:rsidRPr="00E21E0B">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8BDFDB8" w14:textId="77777777" w:rsidR="00045975" w:rsidRPr="00E21E0B" w:rsidRDefault="00045975" w:rsidP="00045975">
      <w:pPr>
        <w:numPr>
          <w:ilvl w:val="0"/>
          <w:numId w:val="15"/>
        </w:numPr>
        <w:jc w:val="both"/>
      </w:pPr>
      <w:r w:rsidRPr="00E21E0B">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0BBB6964" w14:textId="77777777" w:rsidR="00045975" w:rsidRPr="00E21E0B" w:rsidRDefault="00045975" w:rsidP="00045975">
      <w:pPr>
        <w:numPr>
          <w:ilvl w:val="0"/>
          <w:numId w:val="15"/>
        </w:numPr>
        <w:jc w:val="both"/>
      </w:pPr>
      <w:r w:rsidRPr="00E21E0B">
        <w:t xml:space="preserve">в других случаях, предусмотренных </w:t>
      </w:r>
      <w:r>
        <w:t>ТК РФ</w:t>
      </w:r>
      <w:r w:rsidRPr="00E21E0B">
        <w:t>, другими федеральными законами и иными нормативными правовыми актами Российской Федерации.</w:t>
      </w:r>
    </w:p>
    <w:p w14:paraId="2FC6EA3C" w14:textId="77777777" w:rsidR="00045975" w:rsidRDefault="00045975" w:rsidP="00045975">
      <w:pPr>
        <w:ind w:firstLine="567"/>
        <w:jc w:val="both"/>
      </w:pPr>
      <w:r w:rsidRPr="00E21E0B">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t>ТК РФ</w:t>
      </w:r>
      <w:r w:rsidRPr="00E21E0B">
        <w:t>, другими федеральными законами.</w:t>
      </w:r>
    </w:p>
    <w:p w14:paraId="7D14CF84" w14:textId="77777777" w:rsidR="00045975" w:rsidRDefault="00045975" w:rsidP="00045975">
      <w:pPr>
        <w:jc w:val="both"/>
        <w:rPr>
          <w:b/>
        </w:rPr>
      </w:pPr>
    </w:p>
    <w:p w14:paraId="226A0559" w14:textId="77777777" w:rsidR="00045975" w:rsidRDefault="00045975" w:rsidP="00045975">
      <w:pPr>
        <w:jc w:val="both"/>
        <w:rPr>
          <w:b/>
        </w:rPr>
      </w:pPr>
      <w:r>
        <w:rPr>
          <w:b/>
        </w:rPr>
        <w:t>3.5. Ответственность сторон трудового договора:</w:t>
      </w:r>
    </w:p>
    <w:p w14:paraId="585BEDB0" w14:textId="77777777" w:rsidR="00045975" w:rsidRDefault="00045975" w:rsidP="00045975">
      <w:pPr>
        <w:jc w:val="both"/>
        <w:rPr>
          <w:color w:val="000000"/>
        </w:rPr>
      </w:pPr>
      <w:r>
        <w:rPr>
          <w:color w:val="000000"/>
        </w:rPr>
        <w:t>3.5.1. З</w:t>
      </w:r>
      <w:r w:rsidRPr="004243A2">
        <w:rPr>
          <w:color w:val="000000"/>
        </w:rPr>
        <w:t>а нарушение положений трудового законодательства и иных нормативных правовых</w:t>
      </w:r>
      <w:r w:rsidRPr="004243A2">
        <w:rPr>
          <w:color w:val="000000"/>
        </w:rPr>
        <w:br/>
        <w:t>актов, содержащих нормы трудового права, к виновным лицам применяются меры</w:t>
      </w:r>
      <w:r w:rsidRPr="004243A2">
        <w:rPr>
          <w:color w:val="000000"/>
        </w:rPr>
        <w:br/>
        <w:t>дисциплинарной и материальной ответственности в порядке и на условиях, определенных</w:t>
      </w:r>
      <w:r w:rsidRPr="004243A2">
        <w:rPr>
          <w:color w:val="000000"/>
        </w:rPr>
        <w:br/>
        <w:t>федеральными законами.</w:t>
      </w:r>
    </w:p>
    <w:p w14:paraId="59BA6848" w14:textId="77777777" w:rsidR="00045975" w:rsidRDefault="00045975" w:rsidP="00045975">
      <w:pPr>
        <w:jc w:val="both"/>
        <w:rPr>
          <w:color w:val="000000"/>
        </w:rPr>
      </w:pPr>
      <w:r>
        <w:rPr>
          <w:color w:val="000000"/>
        </w:rPr>
        <w:t xml:space="preserve">3.5.2. </w:t>
      </w:r>
      <w:r w:rsidRPr="004243A2">
        <w:rPr>
          <w:color w:val="000000"/>
        </w:rPr>
        <w:t>Материальная ответственность стороны трудового договора наступает за ущерб,</w:t>
      </w:r>
      <w:r w:rsidRPr="004243A2">
        <w:rPr>
          <w:color w:val="000000"/>
        </w:rPr>
        <w:br/>
        <w:t>причиненный ею другой стороне этого договора в результате ее виновного противоправного</w:t>
      </w:r>
      <w:r>
        <w:rPr>
          <w:color w:val="000000"/>
        </w:rPr>
        <w:t xml:space="preserve"> </w:t>
      </w:r>
      <w:r w:rsidRPr="004243A2">
        <w:rPr>
          <w:color w:val="000000"/>
        </w:rPr>
        <w:t>поведения (действий или бездействия), если иное не предусмотрено ТК РФ или иными</w:t>
      </w:r>
      <w:r>
        <w:rPr>
          <w:color w:val="000000"/>
        </w:rPr>
        <w:t xml:space="preserve"> </w:t>
      </w:r>
      <w:r w:rsidRPr="004243A2">
        <w:rPr>
          <w:color w:val="000000"/>
        </w:rPr>
        <w:t>федеральными законами.</w:t>
      </w:r>
      <w:r>
        <w:rPr>
          <w:color w:val="000000"/>
        </w:rPr>
        <w:t xml:space="preserve"> </w:t>
      </w:r>
    </w:p>
    <w:p w14:paraId="2BDD3745" w14:textId="77777777" w:rsidR="00704991" w:rsidRDefault="00045975" w:rsidP="00045975">
      <w:pPr>
        <w:jc w:val="both"/>
        <w:rPr>
          <w:color w:val="000000"/>
        </w:rPr>
      </w:pPr>
      <w:r>
        <w:rPr>
          <w:color w:val="000000"/>
        </w:rPr>
        <w:t xml:space="preserve">3.5.3. </w:t>
      </w:r>
      <w:proofErr w:type="gramStart"/>
      <w:r w:rsidRPr="004243A2">
        <w:rPr>
          <w:color w:val="000000"/>
        </w:rPr>
        <w:t>Сторона трудового договора (работодатель или работник), причинившая ущерб другой</w:t>
      </w:r>
      <w:r w:rsidRPr="004243A2">
        <w:rPr>
          <w:color w:val="000000"/>
        </w:rPr>
        <w:br/>
        <w:t xml:space="preserve">стороне, возмещает этот ущерб в соответствии с ТК РФ и иными федеральными законами (ст. </w:t>
      </w:r>
      <w:proofErr w:type="gramEnd"/>
    </w:p>
    <w:p w14:paraId="5F3F68D9" w14:textId="7E17181E" w:rsidR="00045975" w:rsidRDefault="00045975" w:rsidP="00045975">
      <w:pPr>
        <w:jc w:val="both"/>
        <w:rPr>
          <w:color w:val="000000"/>
        </w:rPr>
      </w:pPr>
      <w:proofErr w:type="gramStart"/>
      <w:r w:rsidRPr="004243A2">
        <w:rPr>
          <w:color w:val="000000"/>
        </w:rPr>
        <w:t>232</w:t>
      </w:r>
      <w:r>
        <w:rPr>
          <w:color w:val="000000"/>
        </w:rPr>
        <w:t xml:space="preserve"> </w:t>
      </w:r>
      <w:r w:rsidRPr="004243A2">
        <w:rPr>
          <w:color w:val="000000"/>
        </w:rPr>
        <w:t>ТК РФ).</w:t>
      </w:r>
      <w:proofErr w:type="gramEnd"/>
      <w:r>
        <w:rPr>
          <w:color w:val="000000"/>
        </w:rPr>
        <w:t xml:space="preserve"> </w:t>
      </w:r>
      <w:r w:rsidRPr="004243A2">
        <w:rPr>
          <w:color w:val="000000"/>
        </w:rPr>
        <w:t>Трудовым договором или заключаемыми в письменной форме соглашениями, прилагаемыми</w:t>
      </w:r>
      <w:r>
        <w:rPr>
          <w:color w:val="000000"/>
        </w:rPr>
        <w:t xml:space="preserve"> </w:t>
      </w:r>
      <w:r w:rsidRPr="004243A2">
        <w:rPr>
          <w:color w:val="000000"/>
        </w:rPr>
        <w:t>к нему, может конкретизироваться материальная</w:t>
      </w:r>
      <w:r>
        <w:rPr>
          <w:color w:val="000000"/>
        </w:rPr>
        <w:t xml:space="preserve"> </w:t>
      </w:r>
      <w:r w:rsidRPr="004243A2">
        <w:rPr>
          <w:color w:val="000000"/>
        </w:rPr>
        <w:t>ответственность сторон этого договора. При этом</w:t>
      </w:r>
      <w:r>
        <w:rPr>
          <w:color w:val="000000"/>
        </w:rPr>
        <w:t xml:space="preserve"> </w:t>
      </w:r>
      <w:r w:rsidRPr="004243A2">
        <w:rPr>
          <w:color w:val="000000"/>
        </w:rPr>
        <w:t>договорная ответственность работодателя перед работником не может быть ниже, а работника</w:t>
      </w:r>
      <w:r>
        <w:rPr>
          <w:color w:val="000000"/>
        </w:rPr>
        <w:t xml:space="preserve"> </w:t>
      </w:r>
      <w:r w:rsidRPr="004243A2">
        <w:rPr>
          <w:color w:val="000000"/>
        </w:rPr>
        <w:t>перед работодателем - выше, чем это предусмотрено ТК РФ или иными федеральными законами.</w:t>
      </w:r>
    </w:p>
    <w:p w14:paraId="1EA62CBE" w14:textId="77777777" w:rsidR="00045975" w:rsidRDefault="00045975" w:rsidP="00045975">
      <w:pPr>
        <w:jc w:val="both"/>
        <w:rPr>
          <w:color w:val="000000"/>
        </w:rPr>
      </w:pPr>
      <w:r>
        <w:rPr>
          <w:color w:val="000000"/>
        </w:rPr>
        <w:t xml:space="preserve">3.5.4. </w:t>
      </w:r>
      <w:r w:rsidRPr="004243A2">
        <w:rPr>
          <w:color w:val="000000"/>
        </w:rPr>
        <w:t>Работодатель обязан в соответствии со ст. 234 ТК РФ возместить работнику не</w:t>
      </w:r>
      <w:r w:rsidRPr="004243A2">
        <w:rPr>
          <w:color w:val="000000"/>
        </w:rPr>
        <w:br/>
        <w:t>полученный им заработок во всех случаях незаконного лишения его возможности трудиться, в том</w:t>
      </w:r>
      <w:r>
        <w:rPr>
          <w:color w:val="000000"/>
        </w:rPr>
        <w:t xml:space="preserve"> </w:t>
      </w:r>
      <w:r w:rsidRPr="004243A2">
        <w:rPr>
          <w:color w:val="000000"/>
        </w:rPr>
        <w:t>числе в случаях, когда заработок не получен в результате:</w:t>
      </w:r>
    </w:p>
    <w:p w14:paraId="680F3BAE" w14:textId="77777777" w:rsidR="00045975" w:rsidRDefault="00045975" w:rsidP="00045975">
      <w:pPr>
        <w:jc w:val="both"/>
        <w:rPr>
          <w:color w:val="000000"/>
        </w:rPr>
      </w:pPr>
      <w:r w:rsidRPr="004243A2">
        <w:rPr>
          <w:color w:val="000000"/>
        </w:rPr>
        <w:t>- незаконного отстранения работника от работы, его увольнения или перевода на другую работу;</w:t>
      </w:r>
      <w:proofErr w:type="gramStart"/>
      <w:r w:rsidRPr="004243A2">
        <w:rPr>
          <w:color w:val="000000"/>
        </w:rPr>
        <w:br/>
        <w:t>-</w:t>
      </w:r>
      <w:proofErr w:type="gramEnd"/>
      <w:r w:rsidRPr="004243A2">
        <w:rPr>
          <w:color w:val="000000"/>
        </w:rPr>
        <w:t>отказа работодателя от исполнения или несвоевременного исполнения решения органа по</w:t>
      </w:r>
      <w:r w:rsidRPr="004243A2">
        <w:rPr>
          <w:color w:val="000000"/>
        </w:rPr>
        <w:br/>
        <w:t>рассмотрению трудовых споров или государственного правового инспектора труда о</w:t>
      </w:r>
      <w:r w:rsidRPr="004243A2">
        <w:rPr>
          <w:color w:val="000000"/>
        </w:rPr>
        <w:br/>
        <w:t>восстановлении работника на прежней работе;</w:t>
      </w:r>
    </w:p>
    <w:p w14:paraId="2B716711" w14:textId="77777777" w:rsidR="00045975" w:rsidRDefault="00045975" w:rsidP="00045975">
      <w:pPr>
        <w:jc w:val="both"/>
        <w:rPr>
          <w:color w:val="000000"/>
        </w:rPr>
      </w:pPr>
      <w:r w:rsidRPr="004243A2">
        <w:rPr>
          <w:color w:val="000000"/>
        </w:rPr>
        <w:t>- задержки работодателем выдачи работнику трудовой книжки</w:t>
      </w:r>
      <w:r>
        <w:rPr>
          <w:color w:val="000000"/>
        </w:rPr>
        <w:t xml:space="preserve"> или сведений о трудовой деятельности</w:t>
      </w:r>
      <w:r w:rsidRPr="004243A2">
        <w:rPr>
          <w:color w:val="000000"/>
        </w:rPr>
        <w:t>, внесения в трудовую книжку</w:t>
      </w:r>
      <w:r>
        <w:rPr>
          <w:color w:val="000000"/>
        </w:rPr>
        <w:t xml:space="preserve"> или в сведения о трудовой деятельности </w:t>
      </w:r>
      <w:r w:rsidRPr="004243A2">
        <w:rPr>
          <w:color w:val="000000"/>
        </w:rPr>
        <w:t>неправильной или не соответствующей законодательству формулировки причины увольнения</w:t>
      </w:r>
      <w:r>
        <w:rPr>
          <w:color w:val="000000"/>
        </w:rPr>
        <w:t xml:space="preserve"> </w:t>
      </w:r>
      <w:r w:rsidRPr="004243A2">
        <w:rPr>
          <w:color w:val="000000"/>
        </w:rPr>
        <w:t>работника.</w:t>
      </w:r>
    </w:p>
    <w:p w14:paraId="388BBD62" w14:textId="16370519" w:rsidR="00045975" w:rsidRDefault="00045975" w:rsidP="00045975">
      <w:pPr>
        <w:jc w:val="both"/>
        <w:rPr>
          <w:color w:val="000000"/>
        </w:rPr>
      </w:pPr>
      <w:r>
        <w:rPr>
          <w:color w:val="000000"/>
        </w:rPr>
        <w:t xml:space="preserve">3.5.5. </w:t>
      </w:r>
      <w:proofErr w:type="gramStart"/>
      <w:r w:rsidRPr="004243A2">
        <w:rPr>
          <w:color w:val="000000"/>
        </w:rPr>
        <w:t>При нарушении работодателем установленного срока выплаты заработной платы, оплаты</w:t>
      </w:r>
      <w:r w:rsidRPr="004243A2">
        <w:rPr>
          <w:color w:val="000000"/>
        </w:rPr>
        <w:br/>
        <w:t>отпуска, выплат при увольнении и других выплат, причитающихся работнику, работодатель обязан</w:t>
      </w:r>
      <w:r>
        <w:rPr>
          <w:color w:val="000000"/>
        </w:rPr>
        <w:t xml:space="preserve"> </w:t>
      </w:r>
      <w:r w:rsidRPr="004243A2">
        <w:rPr>
          <w:color w:val="000000"/>
        </w:rPr>
        <w:t xml:space="preserve">выплатить их с уплатой процентов (денежной компенсации) в размере не ниже одной </w:t>
      </w:r>
      <w:r w:rsidR="001226ED">
        <w:rPr>
          <w:color w:val="000000"/>
        </w:rPr>
        <w:t>сто пятидесятой,</w:t>
      </w:r>
      <w:r>
        <w:rPr>
          <w:color w:val="000000"/>
        </w:rPr>
        <w:t xml:space="preserve"> </w:t>
      </w:r>
      <w:r w:rsidRPr="004243A2">
        <w:rPr>
          <w:color w:val="000000"/>
        </w:rPr>
        <w:t xml:space="preserve">действующей в это время </w:t>
      </w:r>
      <w:r w:rsidR="00704991">
        <w:rPr>
          <w:color w:val="000000"/>
        </w:rPr>
        <w:t xml:space="preserve">ключевой </w:t>
      </w:r>
      <w:r w:rsidRPr="004243A2">
        <w:rPr>
          <w:color w:val="000000"/>
        </w:rPr>
        <w:t>ставки Центрального банка Российской Федерации от</w:t>
      </w:r>
      <w:r>
        <w:rPr>
          <w:color w:val="000000"/>
        </w:rPr>
        <w:t xml:space="preserve"> </w:t>
      </w:r>
      <w:r w:rsidRPr="004243A2">
        <w:rPr>
          <w:color w:val="000000"/>
        </w:rPr>
        <w:t>не выплаченных в срок сумм, за каждый день задержки, начиная со следующего дня после</w:t>
      </w:r>
      <w:r>
        <w:rPr>
          <w:color w:val="000000"/>
        </w:rPr>
        <w:t xml:space="preserve"> </w:t>
      </w:r>
      <w:r w:rsidRPr="004243A2">
        <w:rPr>
          <w:color w:val="000000"/>
        </w:rPr>
        <w:t>установленного</w:t>
      </w:r>
      <w:proofErr w:type="gramEnd"/>
      <w:r w:rsidRPr="004243A2">
        <w:rPr>
          <w:color w:val="000000"/>
        </w:rPr>
        <w:t xml:space="preserve"> срока выплаты по день фактического расчета включительно (ст. 236 ТК РФ).</w:t>
      </w:r>
      <w:r>
        <w:rPr>
          <w:color w:val="000000"/>
        </w:rPr>
        <w:t xml:space="preserve"> </w:t>
      </w:r>
      <w:r w:rsidRPr="004243A2">
        <w:rPr>
          <w:color w:val="000000"/>
        </w:rPr>
        <w:t>Размер выплачиваемой работнику денежной компенсации может быть повышен</w:t>
      </w:r>
      <w:r>
        <w:rPr>
          <w:color w:val="000000"/>
        </w:rPr>
        <w:t xml:space="preserve"> </w:t>
      </w:r>
      <w:r w:rsidRPr="004243A2">
        <w:rPr>
          <w:color w:val="000000"/>
        </w:rPr>
        <w:t>коллективным договором или трудовым договором. Обязанность выплаты указанной денежной</w:t>
      </w:r>
      <w:r>
        <w:rPr>
          <w:color w:val="000000"/>
        </w:rPr>
        <w:t xml:space="preserve"> </w:t>
      </w:r>
      <w:r w:rsidRPr="004243A2">
        <w:rPr>
          <w:color w:val="000000"/>
        </w:rPr>
        <w:t>компенсации возникает независимо от наличия вины работодателя.</w:t>
      </w:r>
    </w:p>
    <w:p w14:paraId="63ED3A02" w14:textId="77777777" w:rsidR="00045975" w:rsidRDefault="00045975" w:rsidP="00045975">
      <w:pPr>
        <w:tabs>
          <w:tab w:val="left" w:pos="0"/>
        </w:tabs>
        <w:jc w:val="both"/>
        <w:rPr>
          <w:color w:val="000000"/>
        </w:rPr>
      </w:pPr>
      <w:r>
        <w:rPr>
          <w:color w:val="000000"/>
        </w:rPr>
        <w:t xml:space="preserve">3.5.6. </w:t>
      </w:r>
      <w:r w:rsidRPr="004243A2">
        <w:rPr>
          <w:color w:val="000000"/>
        </w:rPr>
        <w:t>Работодатель, причинивший ущерб имуществу работника, возмещает этот ущерб в полном</w:t>
      </w:r>
      <w:r>
        <w:rPr>
          <w:color w:val="000000"/>
        </w:rPr>
        <w:t xml:space="preserve"> </w:t>
      </w:r>
      <w:r w:rsidRPr="004243A2">
        <w:rPr>
          <w:color w:val="000000"/>
        </w:rPr>
        <w:t>объеме.</w:t>
      </w:r>
      <w:r>
        <w:rPr>
          <w:color w:val="000000"/>
        </w:rPr>
        <w:t xml:space="preserve"> </w:t>
      </w:r>
      <w:r w:rsidRPr="004243A2">
        <w:rPr>
          <w:color w:val="000000"/>
        </w:rPr>
        <w:t>Заявление работника о возмещении ущерба направляется им работодателю. Работодатель</w:t>
      </w:r>
      <w:r>
        <w:rPr>
          <w:color w:val="000000"/>
        </w:rPr>
        <w:t xml:space="preserve"> </w:t>
      </w:r>
      <w:r w:rsidRPr="004243A2">
        <w:rPr>
          <w:color w:val="000000"/>
        </w:rPr>
        <w:t>обязан рассмотреть поступившее заявление и принять соответствующее решение в десятидневный</w:t>
      </w:r>
      <w:r>
        <w:rPr>
          <w:color w:val="000000"/>
        </w:rPr>
        <w:t xml:space="preserve"> </w:t>
      </w:r>
      <w:r w:rsidRPr="004243A2">
        <w:rPr>
          <w:color w:val="000000"/>
        </w:rPr>
        <w:t>срок со дня его поступления. При несогласии работника с решением работодателя или</w:t>
      </w:r>
      <w:r>
        <w:rPr>
          <w:color w:val="000000"/>
        </w:rPr>
        <w:t xml:space="preserve"> </w:t>
      </w:r>
      <w:r w:rsidRPr="004243A2">
        <w:rPr>
          <w:color w:val="000000"/>
        </w:rPr>
        <w:t>неполучении ответа в установленный срок работник имеет право обратиться в суд.</w:t>
      </w:r>
    </w:p>
    <w:p w14:paraId="1ED73DAA" w14:textId="77777777" w:rsidR="00045975" w:rsidRDefault="00045975" w:rsidP="00045975">
      <w:pPr>
        <w:jc w:val="both"/>
        <w:rPr>
          <w:color w:val="000000"/>
        </w:rPr>
      </w:pPr>
      <w:r>
        <w:rPr>
          <w:color w:val="000000"/>
        </w:rPr>
        <w:t xml:space="preserve">3.5.7. </w:t>
      </w:r>
      <w:r w:rsidRPr="004243A2">
        <w:rPr>
          <w:color w:val="000000"/>
        </w:rPr>
        <w:t>Работник обязан возместить работодателю причиненный ему прямой действительный</w:t>
      </w:r>
      <w:r w:rsidRPr="004243A2">
        <w:rPr>
          <w:color w:val="000000"/>
        </w:rPr>
        <w:br/>
        <w:t>ущерб. Неполученные доходы (упущенная выгода) взысканию с работника не подлежат.</w:t>
      </w:r>
      <w:r w:rsidRPr="004243A2">
        <w:rPr>
          <w:color w:val="000000"/>
        </w:rPr>
        <w:br/>
        <w:t>Материальная ответственность работника исключается в случаях возникновения ущерба</w:t>
      </w:r>
      <w:r w:rsidRPr="004243A2">
        <w:rPr>
          <w:color w:val="000000"/>
        </w:rPr>
        <w:br/>
        <w:t>вследствие непреодолимой силы, нормального хозяйственного риска, крайней необходимости или</w:t>
      </w:r>
      <w:r>
        <w:rPr>
          <w:color w:val="000000"/>
        </w:rPr>
        <w:t xml:space="preserve"> </w:t>
      </w:r>
      <w:r w:rsidRPr="004243A2">
        <w:rPr>
          <w:color w:val="000000"/>
        </w:rPr>
        <w:t>необходимой обороны либо неисполнения работодателем обязанности по обеспечению</w:t>
      </w:r>
      <w:r>
        <w:rPr>
          <w:color w:val="000000"/>
        </w:rPr>
        <w:t xml:space="preserve"> </w:t>
      </w:r>
      <w:r w:rsidRPr="004243A2">
        <w:rPr>
          <w:color w:val="000000"/>
        </w:rPr>
        <w:t>надлежащих условий для хранения имущества, вверенного работнику.</w:t>
      </w:r>
    </w:p>
    <w:p w14:paraId="42655B8E" w14:textId="77777777" w:rsidR="00045975" w:rsidRDefault="00045975" w:rsidP="00045975">
      <w:pPr>
        <w:jc w:val="both"/>
        <w:rPr>
          <w:color w:val="000000"/>
        </w:rPr>
      </w:pPr>
      <w:r>
        <w:rPr>
          <w:color w:val="000000"/>
        </w:rPr>
        <w:t xml:space="preserve">3.5.8. </w:t>
      </w:r>
      <w:r w:rsidRPr="004243A2">
        <w:rPr>
          <w:color w:val="000000"/>
        </w:rPr>
        <w:t>За причиненный ущерб работник несет материальную ответственность в пределах своего</w:t>
      </w:r>
      <w:r w:rsidRPr="004243A2">
        <w:rPr>
          <w:color w:val="000000"/>
        </w:rPr>
        <w:br/>
        <w:t>среднего месячного заработка, если иное не предусмотрено ТК РФ или иными федеральными</w:t>
      </w:r>
      <w:r>
        <w:rPr>
          <w:color w:val="000000"/>
        </w:rPr>
        <w:t xml:space="preserve"> </w:t>
      </w:r>
      <w:r w:rsidRPr="004243A2">
        <w:rPr>
          <w:color w:val="000000"/>
        </w:rPr>
        <w:t>законами.</w:t>
      </w:r>
    </w:p>
    <w:p w14:paraId="45762449" w14:textId="77777777" w:rsidR="00045975" w:rsidRDefault="00045975" w:rsidP="00045975">
      <w:pPr>
        <w:jc w:val="both"/>
        <w:rPr>
          <w:color w:val="000000"/>
        </w:rPr>
      </w:pPr>
      <w:r>
        <w:rPr>
          <w:color w:val="000000"/>
        </w:rPr>
        <w:t xml:space="preserve">3.5.9. </w:t>
      </w:r>
      <w:r w:rsidRPr="004243A2">
        <w:rPr>
          <w:color w:val="000000"/>
        </w:rPr>
        <w:t>Расторжение трудового договора после причинения ущерба не влечет за собой</w:t>
      </w:r>
      <w:r w:rsidRPr="004243A2">
        <w:rPr>
          <w:color w:val="000000"/>
        </w:rPr>
        <w:br/>
        <w:t>освобождения стороны этого договора от материальной ответственности, предусмотренной ТК РФ</w:t>
      </w:r>
      <w:r>
        <w:rPr>
          <w:color w:val="000000"/>
        </w:rPr>
        <w:t xml:space="preserve"> </w:t>
      </w:r>
      <w:r w:rsidRPr="004243A2">
        <w:rPr>
          <w:color w:val="000000"/>
        </w:rPr>
        <w:t>или иными федеральными законами.</w:t>
      </w:r>
    </w:p>
    <w:p w14:paraId="605AEC38" w14:textId="77777777" w:rsidR="00045975" w:rsidRDefault="00045975" w:rsidP="00045975">
      <w:pPr>
        <w:ind w:left="426" w:hanging="426"/>
        <w:jc w:val="both"/>
        <w:rPr>
          <w:color w:val="000000"/>
        </w:rPr>
      </w:pPr>
    </w:p>
    <w:p w14:paraId="1B25092C" w14:textId="77777777" w:rsidR="00045975" w:rsidRPr="00C94BAD" w:rsidRDefault="00045975" w:rsidP="00045975">
      <w:pPr>
        <w:ind w:left="426" w:hanging="426"/>
        <w:jc w:val="both"/>
        <w:rPr>
          <w:b/>
          <w:color w:val="000000"/>
        </w:rPr>
      </w:pPr>
      <w:r w:rsidRPr="00C94BAD">
        <w:rPr>
          <w:b/>
          <w:color w:val="000000"/>
        </w:rPr>
        <w:t>3.6. Работникам запрещается:</w:t>
      </w:r>
    </w:p>
    <w:p w14:paraId="76DD94E1" w14:textId="77777777" w:rsidR="00045975" w:rsidRDefault="00045975" w:rsidP="00045975">
      <w:pPr>
        <w:jc w:val="both"/>
        <w:rPr>
          <w:color w:val="000000"/>
        </w:rPr>
      </w:pPr>
      <w:r>
        <w:rPr>
          <w:color w:val="000000"/>
        </w:rPr>
        <w:t>3.6.1. К</w:t>
      </w:r>
      <w:r w:rsidRPr="004243A2">
        <w:rPr>
          <w:color w:val="000000"/>
        </w:rPr>
        <w:t>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w:t>
      </w:r>
      <w:r>
        <w:rPr>
          <w:color w:val="000000"/>
        </w:rPr>
        <w:t xml:space="preserve"> </w:t>
      </w:r>
      <w:r w:rsidRPr="004243A2">
        <w:rPr>
          <w:color w:val="000000"/>
        </w:rPr>
        <w:t>вещества</w:t>
      </w:r>
      <w:r w:rsidRPr="00C94BAD">
        <w:rPr>
          <w:color w:val="000000"/>
        </w:rPr>
        <w:t xml:space="preserve"> в помещениях и на территории ДОУ</w:t>
      </w:r>
      <w:r>
        <w:rPr>
          <w:color w:val="000000"/>
        </w:rPr>
        <w:t>.</w:t>
      </w:r>
    </w:p>
    <w:p w14:paraId="2DA568E9" w14:textId="77777777" w:rsidR="00045975" w:rsidRDefault="00045975" w:rsidP="00045975">
      <w:pPr>
        <w:jc w:val="both"/>
        <w:rPr>
          <w:color w:val="000000"/>
        </w:rPr>
      </w:pPr>
      <w:r>
        <w:rPr>
          <w:color w:val="000000"/>
        </w:rPr>
        <w:t>3.6.2. Х</w:t>
      </w:r>
      <w:r w:rsidRPr="004243A2">
        <w:rPr>
          <w:color w:val="000000"/>
        </w:rPr>
        <w:t>ранить легковоспл</w:t>
      </w:r>
      <w:r>
        <w:rPr>
          <w:color w:val="000000"/>
        </w:rPr>
        <w:t xml:space="preserve">аменяющиеся и ядовитые вещества </w:t>
      </w:r>
      <w:r w:rsidRPr="00C94BAD">
        <w:rPr>
          <w:color w:val="000000"/>
        </w:rPr>
        <w:t>в помещениях и на территории ДОУ</w:t>
      </w:r>
      <w:r>
        <w:rPr>
          <w:color w:val="000000"/>
        </w:rPr>
        <w:t>.</w:t>
      </w:r>
    </w:p>
    <w:p w14:paraId="3DB67F26" w14:textId="2A5BF0B5" w:rsidR="00045975" w:rsidRDefault="00045975" w:rsidP="00045975">
      <w:pPr>
        <w:ind w:left="426" w:hanging="426"/>
        <w:jc w:val="both"/>
        <w:rPr>
          <w:color w:val="000000"/>
        </w:rPr>
      </w:pPr>
      <w:r w:rsidRPr="00C94BAD">
        <w:rPr>
          <w:color w:val="000000"/>
        </w:rPr>
        <w:t xml:space="preserve">3.6.3. </w:t>
      </w:r>
      <w:r>
        <w:rPr>
          <w:bCs/>
          <w:color w:val="000000"/>
        </w:rPr>
        <w:t xml:space="preserve">Использовать </w:t>
      </w:r>
      <w:proofErr w:type="spellStart"/>
      <w:r w:rsidRPr="00C94BAD">
        <w:rPr>
          <w:bCs/>
          <w:color w:val="000000"/>
        </w:rPr>
        <w:t>соцсет</w:t>
      </w:r>
      <w:r>
        <w:rPr>
          <w:bCs/>
          <w:color w:val="000000"/>
        </w:rPr>
        <w:t>и</w:t>
      </w:r>
      <w:proofErr w:type="spellEnd"/>
      <w:r>
        <w:rPr>
          <w:bCs/>
          <w:color w:val="000000"/>
        </w:rPr>
        <w:t xml:space="preserve"> </w:t>
      </w:r>
      <w:r w:rsidRPr="00C94BAD">
        <w:rPr>
          <w:bCs/>
          <w:color w:val="000000"/>
        </w:rPr>
        <w:t>в рабочее</w:t>
      </w:r>
      <w:r>
        <w:rPr>
          <w:bCs/>
          <w:color w:val="000000"/>
        </w:rPr>
        <w:t xml:space="preserve"> </w:t>
      </w:r>
      <w:r w:rsidRPr="00C94BAD">
        <w:rPr>
          <w:color w:val="000000"/>
        </w:rPr>
        <w:t>время</w:t>
      </w:r>
      <w:r>
        <w:rPr>
          <w:color w:val="000000"/>
        </w:rPr>
        <w:t>.</w:t>
      </w:r>
      <w:r w:rsidRPr="00C94BAD">
        <w:rPr>
          <w:color w:val="000000"/>
        </w:rPr>
        <w:t> </w:t>
      </w:r>
    </w:p>
    <w:p w14:paraId="1D3899BE" w14:textId="7F779A00" w:rsidR="00045975" w:rsidRDefault="00045975" w:rsidP="00045975">
      <w:pPr>
        <w:jc w:val="both"/>
        <w:rPr>
          <w:color w:val="000000"/>
        </w:rPr>
      </w:pPr>
      <w:r>
        <w:rPr>
          <w:color w:val="000000"/>
        </w:rPr>
        <w:t>3.6.</w:t>
      </w:r>
      <w:r w:rsidR="00704991">
        <w:rPr>
          <w:color w:val="000000"/>
        </w:rPr>
        <w:t>4</w:t>
      </w:r>
      <w:r>
        <w:rPr>
          <w:color w:val="000000"/>
        </w:rPr>
        <w:t xml:space="preserve">. </w:t>
      </w:r>
      <w:proofErr w:type="gramStart"/>
      <w:r>
        <w:rPr>
          <w:color w:val="000000"/>
        </w:rPr>
        <w:t>Н</w:t>
      </w:r>
      <w:r w:rsidRPr="004243A2">
        <w:rPr>
          <w:color w:val="000000"/>
        </w:rPr>
        <w:t>арушать режим дня, графики получения (выдачи) пищи на пищеблоке, смены белья,</w:t>
      </w:r>
      <w:r w:rsidRPr="004243A2">
        <w:rPr>
          <w:color w:val="000000"/>
        </w:rPr>
        <w:br/>
        <w:t>генеральных уборок, мытья веранд (в летнее время)</w:t>
      </w:r>
      <w:r>
        <w:rPr>
          <w:color w:val="000000"/>
        </w:rPr>
        <w:t xml:space="preserve"> и т.п.</w:t>
      </w:r>
      <w:proofErr w:type="gramEnd"/>
    </w:p>
    <w:p w14:paraId="1F6EC5B3" w14:textId="7D6AC1B8" w:rsidR="00045975" w:rsidRDefault="00045975" w:rsidP="00045975">
      <w:pPr>
        <w:jc w:val="both"/>
        <w:rPr>
          <w:color w:val="000000"/>
        </w:rPr>
      </w:pPr>
      <w:r>
        <w:rPr>
          <w:color w:val="000000"/>
        </w:rPr>
        <w:t>3.6.</w:t>
      </w:r>
      <w:r w:rsidR="00704991">
        <w:rPr>
          <w:color w:val="000000"/>
        </w:rPr>
        <w:t>5</w:t>
      </w:r>
      <w:r>
        <w:rPr>
          <w:color w:val="000000"/>
        </w:rPr>
        <w:t>. П</w:t>
      </w:r>
      <w:r w:rsidRPr="004243A2">
        <w:rPr>
          <w:color w:val="000000"/>
        </w:rPr>
        <w:t>риносить, хранить и эксплуатировать электронагревательные приборы (кипятильники</w:t>
      </w:r>
      <w:r>
        <w:rPr>
          <w:color w:val="000000"/>
        </w:rPr>
        <w:t xml:space="preserve">, </w:t>
      </w:r>
      <w:proofErr w:type="spellStart"/>
      <w:r w:rsidRPr="004243A2">
        <w:rPr>
          <w:color w:val="000000"/>
        </w:rPr>
        <w:t>выжигатели</w:t>
      </w:r>
      <w:proofErr w:type="spellEnd"/>
      <w:r w:rsidRPr="004243A2">
        <w:rPr>
          <w:color w:val="000000"/>
        </w:rPr>
        <w:t>, чайники, фены</w:t>
      </w:r>
      <w:r>
        <w:rPr>
          <w:color w:val="000000"/>
        </w:rPr>
        <w:t xml:space="preserve"> и т.п.</w:t>
      </w:r>
      <w:r w:rsidRPr="004243A2">
        <w:rPr>
          <w:color w:val="000000"/>
        </w:rPr>
        <w:t>)</w:t>
      </w:r>
      <w:r>
        <w:rPr>
          <w:color w:val="000000"/>
        </w:rPr>
        <w:t>.</w:t>
      </w:r>
    </w:p>
    <w:p w14:paraId="77A315ED" w14:textId="44320D75" w:rsidR="00045975" w:rsidRDefault="00045975" w:rsidP="00045975">
      <w:pPr>
        <w:jc w:val="both"/>
        <w:rPr>
          <w:color w:val="000000"/>
        </w:rPr>
      </w:pPr>
      <w:r>
        <w:rPr>
          <w:color w:val="000000"/>
        </w:rPr>
        <w:t>3.6.</w:t>
      </w:r>
      <w:r w:rsidR="00704991">
        <w:rPr>
          <w:color w:val="000000"/>
        </w:rPr>
        <w:t>6</w:t>
      </w:r>
      <w:r>
        <w:rPr>
          <w:color w:val="000000"/>
        </w:rPr>
        <w:t>. З</w:t>
      </w:r>
      <w:r w:rsidRPr="004243A2">
        <w:rPr>
          <w:color w:val="000000"/>
        </w:rPr>
        <w:t>агромождать посторонними предметами: подходы к средствам пожаротушения,</w:t>
      </w:r>
      <w:r w:rsidRPr="004243A2">
        <w:rPr>
          <w:color w:val="000000"/>
        </w:rPr>
        <w:br/>
        <w:t xml:space="preserve">электрощиту, ручным пожарным </w:t>
      </w:r>
      <w:proofErr w:type="spellStart"/>
      <w:r w:rsidRPr="004243A2">
        <w:rPr>
          <w:color w:val="000000"/>
        </w:rPr>
        <w:t>извещателям</w:t>
      </w:r>
      <w:proofErr w:type="spellEnd"/>
      <w:r w:rsidRPr="004243A2">
        <w:rPr>
          <w:color w:val="000000"/>
        </w:rPr>
        <w:t>, пожарным лестницам; коридоры и лестничные</w:t>
      </w:r>
      <w:r>
        <w:rPr>
          <w:color w:val="000000"/>
        </w:rPr>
        <w:t xml:space="preserve"> </w:t>
      </w:r>
      <w:r w:rsidRPr="004243A2">
        <w:rPr>
          <w:color w:val="000000"/>
        </w:rPr>
        <w:t>марши; основные и запасные пути эвакуации; выходы на кровлю здания.</w:t>
      </w:r>
    </w:p>
    <w:p w14:paraId="468D2440" w14:textId="2A1BEA90" w:rsidR="00045975" w:rsidRDefault="00045975" w:rsidP="00045975">
      <w:pPr>
        <w:jc w:val="both"/>
        <w:rPr>
          <w:color w:val="000000"/>
        </w:rPr>
      </w:pPr>
      <w:r>
        <w:rPr>
          <w:color w:val="000000"/>
        </w:rPr>
        <w:t>3.6.</w:t>
      </w:r>
      <w:r w:rsidR="00704991">
        <w:rPr>
          <w:color w:val="000000"/>
        </w:rPr>
        <w:t>7</w:t>
      </w:r>
      <w:r>
        <w:rPr>
          <w:color w:val="000000"/>
        </w:rPr>
        <w:t>. П</w:t>
      </w:r>
      <w:r w:rsidRPr="004243A2">
        <w:rPr>
          <w:color w:val="000000"/>
        </w:rPr>
        <w:t xml:space="preserve">риносить в </w:t>
      </w:r>
      <w:r>
        <w:rPr>
          <w:color w:val="000000"/>
        </w:rPr>
        <w:t>ДОУ</w:t>
      </w:r>
      <w:r w:rsidRPr="004243A2">
        <w:rPr>
          <w:color w:val="000000"/>
        </w:rPr>
        <w:t xml:space="preserve"> едкие, зловонные, ядовитые вещества (кислота, щелочь,</w:t>
      </w:r>
      <w:r w:rsidRPr="004243A2">
        <w:rPr>
          <w:color w:val="000000"/>
        </w:rPr>
        <w:br/>
        <w:t>химикаты и т.д.) и предметы их содержащие, а также газовые баллончики или баллончики с</w:t>
      </w:r>
      <w:r w:rsidRPr="004243A2">
        <w:rPr>
          <w:color w:val="000000"/>
        </w:rPr>
        <w:br/>
        <w:t>аэ</w:t>
      </w:r>
      <w:r>
        <w:rPr>
          <w:color w:val="000000"/>
        </w:rPr>
        <w:t>розолями (бытовая химия и т.п.).</w:t>
      </w:r>
    </w:p>
    <w:p w14:paraId="2FB48E88" w14:textId="543C3DD9" w:rsidR="00045975" w:rsidRDefault="00045975" w:rsidP="00045975">
      <w:pPr>
        <w:ind w:left="426" w:hanging="426"/>
        <w:jc w:val="both"/>
        <w:rPr>
          <w:color w:val="000000"/>
        </w:rPr>
      </w:pPr>
      <w:r>
        <w:rPr>
          <w:color w:val="000000"/>
        </w:rPr>
        <w:t>3.6.</w:t>
      </w:r>
      <w:r w:rsidR="00704991">
        <w:rPr>
          <w:color w:val="000000"/>
        </w:rPr>
        <w:t>8</w:t>
      </w:r>
      <w:r>
        <w:rPr>
          <w:color w:val="000000"/>
        </w:rPr>
        <w:t>. П</w:t>
      </w:r>
      <w:r w:rsidRPr="004243A2">
        <w:rPr>
          <w:color w:val="000000"/>
        </w:rPr>
        <w:t>риходить на работ</w:t>
      </w:r>
      <w:r>
        <w:rPr>
          <w:color w:val="000000"/>
        </w:rPr>
        <w:t>у с инфекционными заболеваниями.</w:t>
      </w:r>
    </w:p>
    <w:p w14:paraId="3CCCC4BC" w14:textId="57BF2E13" w:rsidR="00045975" w:rsidRDefault="00045975" w:rsidP="00045975">
      <w:pPr>
        <w:jc w:val="both"/>
        <w:rPr>
          <w:color w:val="000000"/>
        </w:rPr>
      </w:pPr>
      <w:r>
        <w:rPr>
          <w:color w:val="000000"/>
        </w:rPr>
        <w:t>3.6.</w:t>
      </w:r>
      <w:r w:rsidR="00704991">
        <w:rPr>
          <w:color w:val="000000"/>
        </w:rPr>
        <w:t>9</w:t>
      </w:r>
      <w:r>
        <w:rPr>
          <w:color w:val="000000"/>
        </w:rPr>
        <w:t>. Б</w:t>
      </w:r>
      <w:r w:rsidRPr="004243A2">
        <w:rPr>
          <w:color w:val="000000"/>
        </w:rPr>
        <w:t xml:space="preserve">ез разрешения </w:t>
      </w:r>
      <w:r>
        <w:rPr>
          <w:color w:val="000000"/>
        </w:rPr>
        <w:t>заведующего ДОУ или лица его замещающего, покидать у</w:t>
      </w:r>
      <w:r w:rsidRPr="004243A2">
        <w:rPr>
          <w:color w:val="000000"/>
        </w:rPr>
        <w:t>чреждение в рабоче</w:t>
      </w:r>
      <w:r>
        <w:rPr>
          <w:color w:val="000000"/>
        </w:rPr>
        <w:t>е время.</w:t>
      </w:r>
    </w:p>
    <w:p w14:paraId="16A42529" w14:textId="43EF6744" w:rsidR="00045975" w:rsidRDefault="00045975" w:rsidP="00045975">
      <w:pPr>
        <w:ind w:left="426" w:hanging="426"/>
        <w:jc w:val="both"/>
        <w:rPr>
          <w:color w:val="000000"/>
        </w:rPr>
      </w:pPr>
      <w:r>
        <w:rPr>
          <w:color w:val="000000"/>
        </w:rPr>
        <w:t>3.6.</w:t>
      </w:r>
      <w:r w:rsidR="00704991">
        <w:rPr>
          <w:color w:val="000000"/>
        </w:rPr>
        <w:t>10</w:t>
      </w:r>
      <w:r>
        <w:rPr>
          <w:color w:val="000000"/>
        </w:rPr>
        <w:t>. О</w:t>
      </w:r>
      <w:r w:rsidRPr="004243A2">
        <w:rPr>
          <w:color w:val="000000"/>
        </w:rPr>
        <w:t xml:space="preserve">твлекать работников </w:t>
      </w:r>
      <w:r>
        <w:rPr>
          <w:color w:val="000000"/>
        </w:rPr>
        <w:t>ДОУ</w:t>
      </w:r>
      <w:r w:rsidRPr="004243A2">
        <w:rPr>
          <w:color w:val="000000"/>
        </w:rPr>
        <w:t xml:space="preserve"> в рабочее время от их непосредственной работы.</w:t>
      </w:r>
    </w:p>
    <w:p w14:paraId="32324699" w14:textId="4D836138" w:rsidR="00045975" w:rsidRDefault="00045975" w:rsidP="00045975">
      <w:pPr>
        <w:ind w:left="426" w:hanging="426"/>
        <w:jc w:val="both"/>
        <w:rPr>
          <w:color w:val="000000"/>
        </w:rPr>
      </w:pPr>
      <w:r>
        <w:rPr>
          <w:color w:val="000000"/>
        </w:rPr>
        <w:t>3.6.1</w:t>
      </w:r>
      <w:r w:rsidR="00704991">
        <w:rPr>
          <w:color w:val="000000"/>
        </w:rPr>
        <w:t>1</w:t>
      </w:r>
      <w:r>
        <w:rPr>
          <w:color w:val="000000"/>
        </w:rPr>
        <w:t>. Г</w:t>
      </w:r>
      <w:r w:rsidRPr="004243A2">
        <w:rPr>
          <w:color w:val="000000"/>
        </w:rPr>
        <w:t>оворить на повышенных тонах, выражаться нецензурными словами</w:t>
      </w:r>
      <w:r>
        <w:rPr>
          <w:color w:val="000000"/>
        </w:rPr>
        <w:t>.</w:t>
      </w:r>
    </w:p>
    <w:p w14:paraId="4DCB37F8" w14:textId="530888A4" w:rsidR="00045975" w:rsidRDefault="00045975" w:rsidP="00045975">
      <w:pPr>
        <w:ind w:left="426" w:hanging="426"/>
        <w:jc w:val="both"/>
        <w:rPr>
          <w:color w:val="000000"/>
        </w:rPr>
      </w:pPr>
      <w:r>
        <w:rPr>
          <w:color w:val="000000"/>
        </w:rPr>
        <w:t>3.6.1</w:t>
      </w:r>
      <w:r w:rsidR="00704991">
        <w:rPr>
          <w:color w:val="000000"/>
        </w:rPr>
        <w:t>2</w:t>
      </w:r>
      <w:r>
        <w:rPr>
          <w:color w:val="000000"/>
        </w:rPr>
        <w:t>. З</w:t>
      </w:r>
      <w:r w:rsidRPr="004243A2">
        <w:rPr>
          <w:color w:val="000000"/>
        </w:rPr>
        <w:t>вонить в личных целях со служебного телефона ДОУ.</w:t>
      </w:r>
    </w:p>
    <w:p w14:paraId="082EFD83" w14:textId="7E59E062" w:rsidR="00045975" w:rsidRDefault="00045975" w:rsidP="00045975">
      <w:pPr>
        <w:jc w:val="both"/>
        <w:rPr>
          <w:color w:val="000000"/>
        </w:rPr>
      </w:pPr>
      <w:r>
        <w:rPr>
          <w:color w:val="000000"/>
        </w:rPr>
        <w:t>3.6.1</w:t>
      </w:r>
      <w:r w:rsidR="00704991">
        <w:rPr>
          <w:color w:val="000000"/>
        </w:rPr>
        <w:t>3</w:t>
      </w:r>
      <w:r>
        <w:rPr>
          <w:color w:val="000000"/>
        </w:rPr>
        <w:t>. И</w:t>
      </w:r>
      <w:r w:rsidRPr="004243A2">
        <w:rPr>
          <w:color w:val="000000"/>
        </w:rPr>
        <w:t xml:space="preserve">зменять по своему усмотрению режим дня, графики </w:t>
      </w:r>
      <w:r>
        <w:rPr>
          <w:color w:val="000000"/>
        </w:rPr>
        <w:t>работы</w:t>
      </w:r>
      <w:r w:rsidRPr="004243A2">
        <w:rPr>
          <w:color w:val="000000"/>
        </w:rPr>
        <w:t>, утверждение</w:t>
      </w:r>
      <w:r w:rsidRPr="004243A2">
        <w:rPr>
          <w:color w:val="000000"/>
        </w:rPr>
        <w:br/>
        <w:t>работодателем.</w:t>
      </w:r>
    </w:p>
    <w:p w14:paraId="0DC04AF5" w14:textId="3BDDC959" w:rsidR="00045975" w:rsidRDefault="00045975" w:rsidP="00045975">
      <w:pPr>
        <w:ind w:left="426" w:hanging="426"/>
        <w:jc w:val="both"/>
        <w:rPr>
          <w:color w:val="000000"/>
        </w:rPr>
      </w:pPr>
      <w:r>
        <w:rPr>
          <w:color w:val="000000"/>
        </w:rPr>
        <w:t>3.6.1</w:t>
      </w:r>
      <w:r w:rsidR="00704991">
        <w:rPr>
          <w:color w:val="000000"/>
        </w:rPr>
        <w:t>4</w:t>
      </w:r>
      <w:r>
        <w:rPr>
          <w:color w:val="000000"/>
        </w:rPr>
        <w:t>. Педагогическим работникам дополнительно запрещается:</w:t>
      </w:r>
    </w:p>
    <w:p w14:paraId="25084D9B"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п</w:t>
      </w:r>
      <w:r w:rsidRPr="00DC1F92">
        <w:rPr>
          <w:rFonts w:ascii="Times New Roman" w:eastAsia="Times New Roman" w:hAnsi="Times New Roman"/>
          <w:color w:val="000000"/>
          <w:sz w:val="24"/>
          <w:szCs w:val="24"/>
          <w:lang w:eastAsia="ru-RU"/>
        </w:rPr>
        <w:t>ользоваться сотовыми телефонами во время работы с детьми;</w:t>
      </w:r>
    </w:p>
    <w:p w14:paraId="4A95FA6A"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sidRPr="00DC1F92">
        <w:rPr>
          <w:rFonts w:ascii="Times New Roman" w:eastAsia="Times New Roman" w:hAnsi="Times New Roman"/>
          <w:color w:val="000000"/>
          <w:sz w:val="24"/>
          <w:szCs w:val="24"/>
          <w:lang w:eastAsia="ru-RU"/>
        </w:rPr>
        <w:t>отдавать детей лицам в нетрезвом состоянии, детям до 18 лет, отпускать одних по просьбе</w:t>
      </w:r>
      <w:r w:rsidRPr="00DC1F92">
        <w:rPr>
          <w:rFonts w:ascii="Times New Roman" w:eastAsia="Times New Roman" w:hAnsi="Times New Roman"/>
          <w:color w:val="000000"/>
          <w:sz w:val="24"/>
          <w:szCs w:val="24"/>
          <w:lang w:eastAsia="ru-RU"/>
        </w:rPr>
        <w:br/>
        <w:t>родителей;</w:t>
      </w:r>
    </w:p>
    <w:p w14:paraId="76B49CCE"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sidRPr="00DC1F92">
        <w:rPr>
          <w:rFonts w:ascii="Times New Roman" w:eastAsia="Times New Roman" w:hAnsi="Times New Roman"/>
          <w:color w:val="000000"/>
          <w:sz w:val="24"/>
          <w:szCs w:val="24"/>
          <w:lang w:eastAsia="ru-RU"/>
        </w:rPr>
        <w:t>оставлять детей без присмотра;</w:t>
      </w:r>
    </w:p>
    <w:p w14:paraId="09F0850C"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sidRPr="00DC1F92">
        <w:rPr>
          <w:rFonts w:ascii="Times New Roman" w:eastAsia="Times New Roman" w:hAnsi="Times New Roman"/>
          <w:color w:val="000000"/>
          <w:sz w:val="24"/>
          <w:szCs w:val="24"/>
          <w:lang w:eastAsia="ru-RU"/>
        </w:rPr>
        <w:t>допускать присутствие в группах посторонних лиц</w:t>
      </w:r>
      <w:r>
        <w:rPr>
          <w:rFonts w:ascii="Times New Roman" w:eastAsia="Times New Roman" w:hAnsi="Times New Roman"/>
          <w:color w:val="000000"/>
          <w:sz w:val="24"/>
          <w:szCs w:val="24"/>
          <w:lang w:eastAsia="ru-RU"/>
        </w:rPr>
        <w:t>.</w:t>
      </w:r>
    </w:p>
    <w:p w14:paraId="6B2CDAB9" w14:textId="77777777" w:rsidR="00045975" w:rsidRPr="00DE6970" w:rsidRDefault="00045975" w:rsidP="00045975">
      <w:pPr>
        <w:jc w:val="both"/>
        <w:rPr>
          <w:b/>
        </w:rPr>
      </w:pPr>
    </w:p>
    <w:p w14:paraId="6C2B1C9D" w14:textId="77777777" w:rsidR="00045975" w:rsidRPr="00DE6970" w:rsidRDefault="00045975" w:rsidP="00045975">
      <w:pPr>
        <w:jc w:val="center"/>
        <w:rPr>
          <w:b/>
        </w:rPr>
      </w:pPr>
      <w:r>
        <w:rPr>
          <w:b/>
        </w:rPr>
        <w:t>4</w:t>
      </w:r>
      <w:r w:rsidRPr="00DE6970">
        <w:rPr>
          <w:b/>
        </w:rPr>
        <w:t>. РАБОЧЕЕ ВРЕМЯ И ЕГО ИСПОЛЬЗОВАНИЕ. ВРЕМЯ ОТДЫХА</w:t>
      </w:r>
    </w:p>
    <w:p w14:paraId="4CF59A49" w14:textId="77777777" w:rsidR="00045975" w:rsidRPr="00DE6970" w:rsidRDefault="00045975" w:rsidP="00045975">
      <w:pPr>
        <w:jc w:val="both"/>
        <w:rPr>
          <w:b/>
        </w:rPr>
      </w:pPr>
    </w:p>
    <w:p w14:paraId="052CC80D" w14:textId="77777777" w:rsidR="00045975" w:rsidRDefault="00045975" w:rsidP="00045975">
      <w:pPr>
        <w:widowControl w:val="0"/>
        <w:autoSpaceDE w:val="0"/>
        <w:autoSpaceDN w:val="0"/>
        <w:adjustRightInd w:val="0"/>
        <w:rPr>
          <w:b/>
        </w:rPr>
      </w:pPr>
      <w:r w:rsidRPr="00D51FB5">
        <w:rPr>
          <w:b/>
        </w:rPr>
        <w:t>4.1. Режим рабочего времени</w:t>
      </w:r>
      <w:r>
        <w:rPr>
          <w:b/>
        </w:rPr>
        <w:t>:</w:t>
      </w:r>
    </w:p>
    <w:p w14:paraId="220352EC" w14:textId="77777777" w:rsidR="00045975" w:rsidRDefault="00045975" w:rsidP="003008E8">
      <w:pPr>
        <w:jc w:val="both"/>
        <w:rPr>
          <w:color w:val="000000"/>
        </w:rPr>
      </w:pPr>
      <w:r w:rsidRPr="0086075C">
        <w:rPr>
          <w:color w:val="000000"/>
        </w:rPr>
        <w:t>4.1.1. В учреждении устанавливается пятидневная рабочая неделя с двумя выходными днями</w:t>
      </w:r>
      <w:r w:rsidRPr="0086075C">
        <w:rPr>
          <w:color w:val="000000"/>
        </w:rPr>
        <w:br/>
        <w:t xml:space="preserve">(суббота, воскресенье). </w:t>
      </w:r>
    </w:p>
    <w:p w14:paraId="7490E40C" w14:textId="77777777" w:rsidR="00045975" w:rsidRDefault="00045975" w:rsidP="003008E8">
      <w:pPr>
        <w:jc w:val="both"/>
      </w:pPr>
      <w:r w:rsidRPr="0086075C">
        <w:t xml:space="preserve">Нормальная продолжительность рабочего времени составляет 40 часов в неделю. </w:t>
      </w:r>
    </w:p>
    <w:p w14:paraId="7589A907" w14:textId="77777777" w:rsidR="00045975" w:rsidRDefault="00045975" w:rsidP="003008E8">
      <w:pPr>
        <w:jc w:val="both"/>
      </w:pPr>
      <w:r w:rsidRPr="0086075C">
        <w:t xml:space="preserve">Продолжительность рабочего времени педагогических работников определяется из расчёта не более 36 часов в неделю, согласно графикам работы, утвержденных заведующим ДОУ. </w:t>
      </w:r>
    </w:p>
    <w:p w14:paraId="3D26575F" w14:textId="77777777" w:rsidR="00045975" w:rsidRPr="0086075C" w:rsidRDefault="00045975" w:rsidP="003008E8">
      <w:pPr>
        <w:jc w:val="both"/>
        <w:rPr>
          <w:color w:val="000000"/>
        </w:rPr>
      </w:pPr>
      <w:r w:rsidRPr="0086075C">
        <w:rPr>
          <w:color w:val="000000"/>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14:paraId="02F2ABA9" w14:textId="77777777" w:rsidR="00045975" w:rsidRDefault="00045975" w:rsidP="00045975">
      <w:pPr>
        <w:jc w:val="both"/>
        <w:rPr>
          <w:color w:val="000000"/>
        </w:rPr>
      </w:pPr>
      <w:r w:rsidRPr="00D92AB1">
        <w:rPr>
          <w:color w:val="000000"/>
        </w:rPr>
        <w:t>4.1.2. Особенности режима рабочего времени и времени отдыха</w:t>
      </w:r>
      <w:r>
        <w:rPr>
          <w:color w:val="000000"/>
        </w:rPr>
        <w:t xml:space="preserve"> </w:t>
      </w:r>
      <w:r w:rsidRPr="00D92AB1">
        <w:rPr>
          <w:color w:val="000000"/>
        </w:rPr>
        <w:t xml:space="preserve">работников </w:t>
      </w:r>
      <w:r>
        <w:rPr>
          <w:color w:val="000000"/>
        </w:rPr>
        <w:t>ДОУ</w:t>
      </w:r>
      <w:r w:rsidRPr="00D92AB1">
        <w:rPr>
          <w:color w:val="000000"/>
        </w:rPr>
        <w:t xml:space="preserve"> устанавливаются в соответствии с трудовым</w:t>
      </w:r>
      <w:r>
        <w:rPr>
          <w:color w:val="000000"/>
        </w:rPr>
        <w:t xml:space="preserve"> </w:t>
      </w:r>
      <w:r w:rsidRPr="00D92AB1">
        <w:rPr>
          <w:color w:val="000000"/>
        </w:rPr>
        <w:t>законодательством нормативными правовыми</w:t>
      </w:r>
      <w:r>
        <w:rPr>
          <w:color w:val="000000"/>
        </w:rPr>
        <w:t xml:space="preserve"> </w:t>
      </w:r>
      <w:r w:rsidRPr="00D92AB1">
        <w:rPr>
          <w:color w:val="000000"/>
        </w:rPr>
        <w:t>актами Российской Федерации.</w:t>
      </w:r>
      <w:r>
        <w:rPr>
          <w:color w:val="000000"/>
        </w:rPr>
        <w:t xml:space="preserve"> </w:t>
      </w:r>
      <w:r w:rsidRPr="00D92AB1">
        <w:rPr>
          <w:color w:val="000000"/>
        </w:rPr>
        <w:t>Режим рабочего времени и времени отдыха работников</w:t>
      </w:r>
      <w:r w:rsidRPr="00D92AB1">
        <w:rPr>
          <w:color w:val="000000"/>
        </w:rPr>
        <w:br/>
      </w:r>
      <w:r>
        <w:rPr>
          <w:color w:val="000000"/>
        </w:rPr>
        <w:t>ДОУ</w:t>
      </w:r>
      <w:r w:rsidRPr="00D92AB1">
        <w:rPr>
          <w:color w:val="000000"/>
        </w:rPr>
        <w:t>, включающий предоставление выходных дней, определяется с</w:t>
      </w:r>
      <w:r>
        <w:rPr>
          <w:color w:val="000000"/>
        </w:rPr>
        <w:t xml:space="preserve"> </w:t>
      </w:r>
      <w:r w:rsidRPr="00D92AB1">
        <w:rPr>
          <w:color w:val="000000"/>
        </w:rPr>
        <w:t>учетом режима деятельности образовательного учреждения и устанавливается правилами</w:t>
      </w:r>
      <w:r>
        <w:rPr>
          <w:color w:val="000000"/>
        </w:rPr>
        <w:t xml:space="preserve"> </w:t>
      </w:r>
      <w:r w:rsidRPr="00D92AB1">
        <w:rPr>
          <w:color w:val="000000"/>
        </w:rPr>
        <w:t>внутреннего трудового распорядка, расписаниями занятий, графиками работы, коллективным</w:t>
      </w:r>
      <w:r>
        <w:rPr>
          <w:color w:val="000000"/>
        </w:rPr>
        <w:t xml:space="preserve"> </w:t>
      </w:r>
      <w:r w:rsidRPr="00D92AB1">
        <w:rPr>
          <w:color w:val="000000"/>
        </w:rPr>
        <w:t>договором учреждения.</w:t>
      </w:r>
    </w:p>
    <w:p w14:paraId="32B02532" w14:textId="77777777" w:rsidR="00045975" w:rsidRDefault="00045975" w:rsidP="00045975">
      <w:pPr>
        <w:jc w:val="both"/>
        <w:rPr>
          <w:color w:val="000000"/>
        </w:rPr>
      </w:pPr>
      <w:r>
        <w:rPr>
          <w:color w:val="000000"/>
        </w:rPr>
        <w:t xml:space="preserve">4.1.3. </w:t>
      </w:r>
      <w:r w:rsidRPr="004243A2">
        <w:rPr>
          <w:color w:val="000000"/>
        </w:rPr>
        <w:t>Для работников ДОУ устанавливается продолжительность рабочего времени на одну</w:t>
      </w:r>
      <w:r>
        <w:rPr>
          <w:color w:val="000000"/>
        </w:rPr>
        <w:t xml:space="preserve"> </w:t>
      </w:r>
      <w:r w:rsidRPr="004243A2">
        <w:rPr>
          <w:color w:val="000000"/>
        </w:rPr>
        <w:t>должностную ставку:</w:t>
      </w:r>
    </w:p>
    <w:p w14:paraId="2A8FCEDA" w14:textId="77777777" w:rsidR="00045975" w:rsidRPr="0097333A" w:rsidRDefault="00045975" w:rsidP="00045975">
      <w:pPr>
        <w:pStyle w:val="af0"/>
        <w:numPr>
          <w:ilvl w:val="0"/>
          <w:numId w:val="33"/>
        </w:numPr>
        <w:spacing w:after="0" w:line="240" w:lineRule="auto"/>
        <w:ind w:left="0" w:firstLine="34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w:t>
      </w:r>
      <w:r w:rsidRPr="0097333A">
        <w:rPr>
          <w:rFonts w:ascii="Times New Roman" w:eastAsia="Times New Roman" w:hAnsi="Times New Roman"/>
          <w:color w:val="000000"/>
          <w:sz w:val="24"/>
          <w:szCs w:val="24"/>
          <w:lang w:eastAsia="ru-RU"/>
        </w:rPr>
        <w:t>аведующий, заместитель заведующего по воспитательной и методической работе, заместитель</w:t>
      </w:r>
      <w:r>
        <w:rPr>
          <w:rFonts w:ascii="Times New Roman" w:eastAsia="Times New Roman" w:hAnsi="Times New Roman"/>
          <w:color w:val="000000"/>
          <w:sz w:val="24"/>
          <w:szCs w:val="24"/>
          <w:lang w:eastAsia="ru-RU"/>
        </w:rPr>
        <w:t xml:space="preserve"> </w:t>
      </w:r>
      <w:r w:rsidRPr="0097333A">
        <w:rPr>
          <w:rFonts w:ascii="Times New Roman" w:eastAsia="Times New Roman" w:hAnsi="Times New Roman"/>
          <w:color w:val="000000"/>
          <w:sz w:val="24"/>
          <w:szCs w:val="24"/>
          <w:lang w:eastAsia="ru-RU"/>
        </w:rPr>
        <w:t xml:space="preserve">заведующего по административно-хозяйственной </w:t>
      </w:r>
      <w:r>
        <w:rPr>
          <w:rFonts w:ascii="Times New Roman" w:eastAsia="Times New Roman" w:hAnsi="Times New Roman"/>
          <w:color w:val="000000"/>
          <w:sz w:val="24"/>
          <w:szCs w:val="24"/>
          <w:lang w:eastAsia="ru-RU"/>
        </w:rPr>
        <w:t>работе</w:t>
      </w:r>
      <w:r w:rsidRPr="0097333A">
        <w:rPr>
          <w:rFonts w:ascii="Times New Roman" w:eastAsia="Times New Roman" w:hAnsi="Times New Roman"/>
          <w:color w:val="000000"/>
          <w:sz w:val="24"/>
          <w:szCs w:val="24"/>
          <w:lang w:eastAsia="ru-RU"/>
        </w:rPr>
        <w:t>, специалист по кадрам,</w:t>
      </w:r>
      <w:r>
        <w:rPr>
          <w:rFonts w:ascii="Times New Roman" w:eastAsia="Times New Roman" w:hAnsi="Times New Roman"/>
          <w:color w:val="000000"/>
          <w:sz w:val="24"/>
          <w:szCs w:val="24"/>
          <w:lang w:eastAsia="ru-RU"/>
        </w:rPr>
        <w:t xml:space="preserve"> </w:t>
      </w:r>
      <w:r w:rsidRPr="0097333A">
        <w:rPr>
          <w:rFonts w:ascii="Times New Roman" w:eastAsia="Times New Roman" w:hAnsi="Times New Roman"/>
          <w:color w:val="000000"/>
          <w:sz w:val="24"/>
          <w:szCs w:val="24"/>
          <w:lang w:eastAsia="ru-RU"/>
        </w:rPr>
        <w:t xml:space="preserve">делопроизводитель, </w:t>
      </w:r>
      <w:r>
        <w:rPr>
          <w:rFonts w:ascii="Times New Roman" w:eastAsia="Times New Roman" w:hAnsi="Times New Roman"/>
          <w:color w:val="000000"/>
          <w:sz w:val="24"/>
          <w:szCs w:val="24"/>
          <w:lang w:eastAsia="ru-RU"/>
        </w:rPr>
        <w:t>машинист по стирке и ремонту спецодежды:</w:t>
      </w:r>
    </w:p>
    <w:p w14:paraId="69FF49F3" w14:textId="77777777" w:rsidR="00045975" w:rsidRDefault="00045975" w:rsidP="00045975">
      <w:pPr>
        <w:pStyle w:val="af0"/>
        <w:spacing w:after="0" w:line="240" w:lineRule="auto"/>
        <w:ind w:left="0" w:firstLine="34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40-часовая рабочая неделя, </w:t>
      </w:r>
      <w:r w:rsidRPr="0097333A">
        <w:rPr>
          <w:rFonts w:ascii="Times New Roman" w:eastAsia="Times New Roman" w:hAnsi="Times New Roman"/>
          <w:color w:val="000000"/>
          <w:sz w:val="24"/>
          <w:szCs w:val="24"/>
          <w:lang w:eastAsia="ru-RU"/>
        </w:rPr>
        <w:t>понедельник – четверг: с 8.00 до 17.00 часов (рабочий день 8 часов 15 минут)</w:t>
      </w:r>
      <w:r>
        <w:rPr>
          <w:rFonts w:ascii="Times New Roman" w:eastAsia="Times New Roman" w:hAnsi="Times New Roman"/>
          <w:color w:val="000000"/>
          <w:sz w:val="24"/>
          <w:szCs w:val="24"/>
          <w:lang w:eastAsia="ru-RU"/>
        </w:rPr>
        <w:t xml:space="preserve">, </w:t>
      </w:r>
      <w:r w:rsidRPr="0097333A">
        <w:rPr>
          <w:rFonts w:ascii="Times New Roman" w:eastAsia="Times New Roman" w:hAnsi="Times New Roman"/>
          <w:color w:val="000000"/>
          <w:sz w:val="24"/>
          <w:szCs w:val="24"/>
          <w:lang w:eastAsia="ru-RU"/>
        </w:rPr>
        <w:t>пятница: с 8.00 до 15.45 часов (рабочий день 7 часов).</w:t>
      </w:r>
    </w:p>
    <w:p w14:paraId="01C4D76F" w14:textId="731373F9" w:rsidR="00045975" w:rsidRPr="00704991" w:rsidRDefault="00045975" w:rsidP="00045975">
      <w:pPr>
        <w:pStyle w:val="af0"/>
        <w:numPr>
          <w:ilvl w:val="0"/>
          <w:numId w:val="33"/>
        </w:numPr>
        <w:spacing w:after="0" w:line="240" w:lineRule="auto"/>
        <w:ind w:left="0" w:firstLine="34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w:t>
      </w:r>
      <w:r w:rsidRPr="0097333A">
        <w:rPr>
          <w:rFonts w:ascii="Times New Roman" w:eastAsia="Times New Roman" w:hAnsi="Times New Roman"/>
          <w:color w:val="000000"/>
          <w:sz w:val="24"/>
          <w:szCs w:val="24"/>
          <w:lang w:eastAsia="ru-RU"/>
        </w:rPr>
        <w:t>ладший воспитатель, кастелянша,</w:t>
      </w:r>
      <w:r>
        <w:rPr>
          <w:rFonts w:ascii="Times New Roman" w:eastAsia="Times New Roman" w:hAnsi="Times New Roman"/>
          <w:color w:val="000000"/>
          <w:sz w:val="24"/>
          <w:szCs w:val="24"/>
          <w:lang w:eastAsia="ru-RU"/>
        </w:rPr>
        <w:t xml:space="preserve"> кладовщик, шеф-повар, экономист, специалист по охране труда</w:t>
      </w:r>
      <w:r w:rsidRPr="0097333A">
        <w:rPr>
          <w:rFonts w:ascii="Times New Roman" w:eastAsia="Times New Roman" w:hAnsi="Times New Roman"/>
          <w:color w:val="000000"/>
          <w:sz w:val="24"/>
          <w:szCs w:val="24"/>
          <w:lang w:eastAsia="ru-RU"/>
        </w:rPr>
        <w:t>, рабочий по комплексному обслуживанию</w:t>
      </w:r>
      <w:r>
        <w:rPr>
          <w:rFonts w:ascii="Times New Roman" w:eastAsia="Times New Roman" w:hAnsi="Times New Roman"/>
          <w:color w:val="000000"/>
          <w:sz w:val="24"/>
          <w:szCs w:val="24"/>
          <w:lang w:eastAsia="ru-RU"/>
        </w:rPr>
        <w:t xml:space="preserve"> и ремонту </w:t>
      </w:r>
      <w:r w:rsidRPr="0097333A">
        <w:rPr>
          <w:rFonts w:ascii="Times New Roman" w:eastAsia="Times New Roman" w:hAnsi="Times New Roman"/>
          <w:color w:val="000000"/>
          <w:sz w:val="24"/>
          <w:szCs w:val="24"/>
          <w:lang w:eastAsia="ru-RU"/>
        </w:rPr>
        <w:t>зданий</w:t>
      </w:r>
      <w:r>
        <w:rPr>
          <w:rFonts w:ascii="Times New Roman" w:eastAsia="Times New Roman" w:hAnsi="Times New Roman"/>
          <w:color w:val="000000"/>
          <w:sz w:val="24"/>
          <w:szCs w:val="24"/>
          <w:lang w:eastAsia="ru-RU"/>
        </w:rPr>
        <w:t>, уборщик служебных помещений, кухонный рабочий, мойщик посуды:</w:t>
      </w:r>
    </w:p>
    <w:p w14:paraId="77895CDE" w14:textId="6691744C" w:rsidR="00045975" w:rsidRDefault="00704991" w:rsidP="00045975">
      <w:pPr>
        <w:pStyle w:val="af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45975">
        <w:rPr>
          <w:rFonts w:ascii="Times New Roman" w:eastAsia="Times New Roman" w:hAnsi="Times New Roman"/>
          <w:color w:val="000000"/>
          <w:sz w:val="24"/>
          <w:szCs w:val="24"/>
          <w:lang w:eastAsia="ru-RU"/>
        </w:rPr>
        <w:t xml:space="preserve">40-часовая рабочая неделя, </w:t>
      </w:r>
      <w:r w:rsidR="00045975" w:rsidRPr="0097333A">
        <w:rPr>
          <w:rFonts w:ascii="Times New Roman" w:eastAsia="Times New Roman" w:hAnsi="Times New Roman"/>
          <w:color w:val="000000"/>
          <w:sz w:val="24"/>
          <w:szCs w:val="24"/>
          <w:lang w:eastAsia="ru-RU"/>
        </w:rPr>
        <w:t>понедельник – пятница: с 8.00 до 17.00 часов (рабочий день 8 часов</w:t>
      </w:r>
      <w:r w:rsidR="00045975">
        <w:rPr>
          <w:rFonts w:ascii="Times New Roman" w:eastAsia="Times New Roman" w:hAnsi="Times New Roman"/>
          <w:color w:val="000000"/>
          <w:sz w:val="24"/>
          <w:szCs w:val="24"/>
          <w:lang w:eastAsia="ru-RU"/>
        </w:rPr>
        <w:t>).</w:t>
      </w:r>
    </w:p>
    <w:p w14:paraId="6BBC9C8C" w14:textId="77777777" w:rsidR="00045975" w:rsidRPr="00A31C6A" w:rsidRDefault="00045975" w:rsidP="00045975">
      <w:pPr>
        <w:pStyle w:val="af0"/>
        <w:numPr>
          <w:ilvl w:val="0"/>
          <w:numId w:val="33"/>
        </w:numPr>
        <w:spacing w:after="0" w:line="240" w:lineRule="auto"/>
        <w:ind w:left="0" w:firstLine="349"/>
        <w:jc w:val="both"/>
        <w:rPr>
          <w:rFonts w:ascii="Times New Roman" w:eastAsia="Times New Roman" w:hAnsi="Times New Roman"/>
          <w:color w:val="000000"/>
          <w:sz w:val="24"/>
          <w:szCs w:val="24"/>
          <w:lang w:eastAsia="ru-RU"/>
        </w:rPr>
      </w:pPr>
      <w:r w:rsidRPr="00A31C6A">
        <w:rPr>
          <w:rFonts w:ascii="Times New Roman" w:eastAsia="Times New Roman" w:hAnsi="Times New Roman"/>
          <w:color w:val="000000"/>
          <w:sz w:val="24"/>
          <w:szCs w:val="24"/>
          <w:lang w:eastAsia="ru-RU"/>
        </w:rPr>
        <w:t>Дворник: 40-часовая рабочая неделя, понедельник-</w:t>
      </w:r>
      <w:r w:rsidRPr="00975953">
        <w:rPr>
          <w:rFonts w:ascii="Times New Roman" w:eastAsia="Times New Roman" w:hAnsi="Times New Roman"/>
          <w:sz w:val="24"/>
          <w:szCs w:val="24"/>
          <w:lang w:eastAsia="ru-RU"/>
        </w:rPr>
        <w:t xml:space="preserve">пятница 6.00 до 16.00 часов </w:t>
      </w:r>
      <w:r w:rsidRPr="00A31C6A">
        <w:rPr>
          <w:rFonts w:ascii="Times New Roman" w:eastAsia="Times New Roman" w:hAnsi="Times New Roman"/>
          <w:color w:val="000000"/>
          <w:sz w:val="24"/>
          <w:szCs w:val="24"/>
          <w:lang w:eastAsia="ru-RU"/>
        </w:rPr>
        <w:t>(рабочий день 8 часов).</w:t>
      </w:r>
    </w:p>
    <w:p w14:paraId="3DCE86FE" w14:textId="77777777" w:rsidR="00045975" w:rsidRPr="00725B80" w:rsidRDefault="00045975" w:rsidP="00045975">
      <w:pPr>
        <w:pStyle w:val="af0"/>
        <w:numPr>
          <w:ilvl w:val="0"/>
          <w:numId w:val="33"/>
        </w:numPr>
        <w:spacing w:after="0" w:line="240" w:lineRule="auto"/>
        <w:ind w:left="142" w:firstLine="0"/>
        <w:jc w:val="both"/>
        <w:rPr>
          <w:rFonts w:ascii="Times New Roman" w:eastAsia="Times New Roman" w:hAnsi="Times New Roman"/>
          <w:color w:val="000000"/>
          <w:sz w:val="24"/>
          <w:szCs w:val="24"/>
          <w:lang w:eastAsia="ru-RU"/>
        </w:rPr>
      </w:pPr>
      <w:r w:rsidRPr="00725B80">
        <w:rPr>
          <w:rFonts w:ascii="Times New Roman" w:eastAsia="Times New Roman" w:hAnsi="Times New Roman"/>
          <w:sz w:val="24"/>
          <w:szCs w:val="24"/>
          <w:lang w:eastAsia="ru-RU"/>
        </w:rPr>
        <w:t xml:space="preserve">Вахтер на одну должностную ставку: </w:t>
      </w:r>
      <w:r w:rsidRPr="00725B80">
        <w:rPr>
          <w:rFonts w:ascii="Times New Roman" w:eastAsia="Times New Roman" w:hAnsi="Times New Roman"/>
          <w:color w:val="000000"/>
          <w:sz w:val="24"/>
          <w:szCs w:val="24"/>
          <w:lang w:eastAsia="ru-RU"/>
        </w:rPr>
        <w:t xml:space="preserve">40-часовая </w:t>
      </w:r>
      <w:r>
        <w:rPr>
          <w:rFonts w:ascii="Times New Roman" w:eastAsia="Times New Roman" w:hAnsi="Times New Roman"/>
          <w:color w:val="000000"/>
          <w:sz w:val="24"/>
          <w:szCs w:val="24"/>
          <w:lang w:eastAsia="ru-RU"/>
        </w:rPr>
        <w:t xml:space="preserve">рабочая </w:t>
      </w:r>
      <w:r w:rsidRPr="00725B80">
        <w:rPr>
          <w:rFonts w:ascii="Times New Roman" w:eastAsia="Times New Roman" w:hAnsi="Times New Roman"/>
          <w:color w:val="000000"/>
          <w:sz w:val="24"/>
          <w:szCs w:val="24"/>
          <w:lang w:eastAsia="ru-RU"/>
        </w:rPr>
        <w:t>неделя, понедельник-пятница 11.00 до 19.00 часов (рабочий день 8 часов)</w:t>
      </w:r>
      <w:r>
        <w:rPr>
          <w:rFonts w:ascii="Times New Roman" w:eastAsia="Times New Roman" w:hAnsi="Times New Roman"/>
          <w:color w:val="000000"/>
          <w:sz w:val="24"/>
          <w:szCs w:val="24"/>
          <w:lang w:eastAsia="ru-RU"/>
        </w:rPr>
        <w:t>, вахтер на 0,5 ставки: 20</w:t>
      </w:r>
      <w:r w:rsidRPr="00725B80">
        <w:rPr>
          <w:rFonts w:ascii="Times New Roman" w:eastAsia="Times New Roman" w:hAnsi="Times New Roman"/>
          <w:color w:val="000000"/>
          <w:sz w:val="24"/>
          <w:szCs w:val="24"/>
          <w:lang w:eastAsia="ru-RU"/>
        </w:rPr>
        <w:t xml:space="preserve">-часовая </w:t>
      </w:r>
      <w:r>
        <w:rPr>
          <w:rFonts w:ascii="Times New Roman" w:eastAsia="Times New Roman" w:hAnsi="Times New Roman"/>
          <w:color w:val="000000"/>
          <w:sz w:val="24"/>
          <w:szCs w:val="24"/>
          <w:lang w:eastAsia="ru-RU"/>
        </w:rPr>
        <w:t xml:space="preserve">рабочая </w:t>
      </w:r>
      <w:r w:rsidRPr="00725B80">
        <w:rPr>
          <w:rFonts w:ascii="Times New Roman" w:eastAsia="Times New Roman" w:hAnsi="Times New Roman"/>
          <w:color w:val="000000"/>
          <w:sz w:val="24"/>
          <w:szCs w:val="24"/>
          <w:lang w:eastAsia="ru-RU"/>
        </w:rPr>
        <w:t xml:space="preserve">неделя, понедельник-пятница </w:t>
      </w:r>
      <w:r>
        <w:rPr>
          <w:rFonts w:ascii="Times New Roman" w:eastAsia="Times New Roman" w:hAnsi="Times New Roman"/>
          <w:color w:val="000000"/>
          <w:sz w:val="24"/>
          <w:szCs w:val="24"/>
          <w:lang w:eastAsia="ru-RU"/>
        </w:rPr>
        <w:t>07</w:t>
      </w:r>
      <w:r w:rsidRPr="00725B80">
        <w:rPr>
          <w:rFonts w:ascii="Times New Roman" w:eastAsia="Times New Roman" w:hAnsi="Times New Roman"/>
          <w:color w:val="000000"/>
          <w:sz w:val="24"/>
          <w:szCs w:val="24"/>
          <w:lang w:eastAsia="ru-RU"/>
        </w:rPr>
        <w:t xml:space="preserve">.00 до </w:t>
      </w:r>
      <w:r>
        <w:rPr>
          <w:rFonts w:ascii="Times New Roman" w:eastAsia="Times New Roman" w:hAnsi="Times New Roman"/>
          <w:color w:val="000000"/>
          <w:sz w:val="24"/>
          <w:szCs w:val="24"/>
          <w:lang w:eastAsia="ru-RU"/>
        </w:rPr>
        <w:t>11</w:t>
      </w:r>
      <w:r w:rsidRPr="00725B80">
        <w:rPr>
          <w:rFonts w:ascii="Times New Roman" w:eastAsia="Times New Roman" w:hAnsi="Times New Roman"/>
          <w:color w:val="000000"/>
          <w:sz w:val="24"/>
          <w:szCs w:val="24"/>
          <w:lang w:eastAsia="ru-RU"/>
        </w:rPr>
        <w:t xml:space="preserve">.00 часов (рабочий день </w:t>
      </w:r>
      <w:r>
        <w:rPr>
          <w:rFonts w:ascii="Times New Roman" w:eastAsia="Times New Roman" w:hAnsi="Times New Roman"/>
          <w:color w:val="000000"/>
          <w:sz w:val="24"/>
          <w:szCs w:val="24"/>
          <w:lang w:eastAsia="ru-RU"/>
        </w:rPr>
        <w:t>4</w:t>
      </w:r>
      <w:r w:rsidRPr="00725B80">
        <w:rPr>
          <w:rFonts w:ascii="Times New Roman" w:eastAsia="Times New Roman" w:hAnsi="Times New Roman"/>
          <w:color w:val="000000"/>
          <w:sz w:val="24"/>
          <w:szCs w:val="24"/>
          <w:lang w:eastAsia="ru-RU"/>
        </w:rPr>
        <w:t xml:space="preserve"> час</w:t>
      </w:r>
      <w:r>
        <w:rPr>
          <w:rFonts w:ascii="Times New Roman" w:eastAsia="Times New Roman" w:hAnsi="Times New Roman"/>
          <w:color w:val="000000"/>
          <w:sz w:val="24"/>
          <w:szCs w:val="24"/>
          <w:lang w:eastAsia="ru-RU"/>
        </w:rPr>
        <w:t>а</w:t>
      </w:r>
      <w:r w:rsidRPr="00725B80">
        <w:rPr>
          <w:rFonts w:ascii="Times New Roman" w:eastAsia="Times New Roman" w:hAnsi="Times New Roman"/>
          <w:color w:val="000000"/>
          <w:sz w:val="24"/>
          <w:szCs w:val="24"/>
          <w:lang w:eastAsia="ru-RU"/>
        </w:rPr>
        <w:t>).</w:t>
      </w:r>
    </w:p>
    <w:p w14:paraId="371D99E9" w14:textId="77777777" w:rsidR="00045975" w:rsidRPr="0023113A" w:rsidRDefault="00045975" w:rsidP="00045975">
      <w:pPr>
        <w:pStyle w:val="af0"/>
        <w:numPr>
          <w:ilvl w:val="0"/>
          <w:numId w:val="33"/>
        </w:numPr>
        <w:spacing w:after="0" w:line="240" w:lineRule="auto"/>
        <w:ind w:left="0" w:firstLine="349"/>
        <w:jc w:val="both"/>
        <w:rPr>
          <w:rFonts w:ascii="Times New Roman" w:eastAsia="Times New Roman" w:hAnsi="Times New Roman"/>
          <w:sz w:val="24"/>
          <w:szCs w:val="24"/>
          <w:lang w:eastAsia="ru-RU"/>
        </w:rPr>
      </w:pPr>
      <w:r w:rsidRPr="0023113A">
        <w:rPr>
          <w:rFonts w:ascii="Times New Roman" w:eastAsia="Times New Roman" w:hAnsi="Times New Roman"/>
          <w:color w:val="000000"/>
          <w:sz w:val="24"/>
          <w:szCs w:val="24"/>
          <w:lang w:eastAsia="ru-RU"/>
        </w:rPr>
        <w:t xml:space="preserve">Педагог-психолог: 36-часовая рабочая неделя, понедельник - пятница: рабочий день 7 </w:t>
      </w:r>
      <w:r>
        <w:rPr>
          <w:rFonts w:ascii="Times New Roman" w:eastAsia="Times New Roman" w:hAnsi="Times New Roman"/>
          <w:color w:val="000000"/>
          <w:sz w:val="24"/>
          <w:szCs w:val="24"/>
          <w:lang w:eastAsia="ru-RU"/>
        </w:rPr>
        <w:t xml:space="preserve">  </w:t>
      </w:r>
      <w:r w:rsidRPr="0023113A">
        <w:rPr>
          <w:rFonts w:ascii="Times New Roman" w:eastAsia="Times New Roman" w:hAnsi="Times New Roman"/>
          <w:color w:val="000000"/>
          <w:sz w:val="24"/>
          <w:szCs w:val="24"/>
          <w:lang w:eastAsia="ru-RU"/>
        </w:rPr>
        <w:t>часов 12 минут (по индивидуальному графику работы);</w:t>
      </w:r>
    </w:p>
    <w:p w14:paraId="05A65F1B" w14:textId="77777777" w:rsidR="00045975" w:rsidRDefault="00045975" w:rsidP="00045975">
      <w:pPr>
        <w:pStyle w:val="af0"/>
        <w:numPr>
          <w:ilvl w:val="0"/>
          <w:numId w:val="33"/>
        </w:numPr>
        <w:spacing w:after="0" w:line="240" w:lineRule="auto"/>
        <w:ind w:left="0" w:firstLine="491"/>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Учитель-логопед:</w:t>
      </w:r>
      <w:r w:rsidRPr="00F849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20-часовая рабочая</w:t>
      </w:r>
      <w:r w:rsidRPr="00F849CE">
        <w:rPr>
          <w:rFonts w:ascii="Times New Roman" w:eastAsia="Times New Roman" w:hAnsi="Times New Roman"/>
          <w:color w:val="000000"/>
          <w:sz w:val="24"/>
          <w:szCs w:val="24"/>
          <w:lang w:eastAsia="ru-RU"/>
        </w:rPr>
        <w:t xml:space="preserve"> неделя</w:t>
      </w:r>
      <w:r>
        <w:rPr>
          <w:rFonts w:ascii="Times New Roman" w:eastAsia="Times New Roman" w:hAnsi="Times New Roman"/>
          <w:color w:val="000000"/>
          <w:sz w:val="24"/>
          <w:szCs w:val="24"/>
          <w:lang w:eastAsia="ru-RU"/>
        </w:rPr>
        <w:t xml:space="preserve">, </w:t>
      </w:r>
      <w:r w:rsidRPr="00F849CE">
        <w:rPr>
          <w:rFonts w:ascii="Times New Roman" w:eastAsia="Times New Roman" w:hAnsi="Times New Roman"/>
          <w:color w:val="000000"/>
          <w:sz w:val="24"/>
          <w:szCs w:val="24"/>
          <w:lang w:eastAsia="ru-RU"/>
        </w:rPr>
        <w:t xml:space="preserve">понедельник - пятница: рабочий день </w:t>
      </w:r>
      <w:r>
        <w:rPr>
          <w:rFonts w:ascii="Times New Roman" w:eastAsia="Times New Roman" w:hAnsi="Times New Roman"/>
          <w:color w:val="000000"/>
          <w:sz w:val="24"/>
          <w:szCs w:val="24"/>
          <w:lang w:eastAsia="ru-RU"/>
        </w:rPr>
        <w:t>4 часа (по индивидуальному графику работы)</w:t>
      </w:r>
      <w:r w:rsidRPr="00F849CE">
        <w:rPr>
          <w:rFonts w:ascii="Times New Roman" w:eastAsia="Times New Roman" w:hAnsi="Times New Roman"/>
          <w:color w:val="000000"/>
          <w:sz w:val="24"/>
          <w:szCs w:val="24"/>
          <w:lang w:eastAsia="ru-RU"/>
        </w:rPr>
        <w:t>;</w:t>
      </w:r>
    </w:p>
    <w:p w14:paraId="5A9B5205" w14:textId="77777777" w:rsidR="00045975" w:rsidRPr="00FC609F" w:rsidRDefault="00045975" w:rsidP="00045975">
      <w:pPr>
        <w:pStyle w:val="af0"/>
        <w:numPr>
          <w:ilvl w:val="0"/>
          <w:numId w:val="33"/>
        </w:numPr>
        <w:spacing w:after="0" w:line="240" w:lineRule="auto"/>
        <w:ind w:left="142" w:firstLine="349"/>
        <w:jc w:val="both"/>
        <w:rPr>
          <w:rFonts w:ascii="Times New Roman" w:eastAsia="Times New Roman" w:hAnsi="Times New Roman"/>
          <w:sz w:val="24"/>
          <w:szCs w:val="24"/>
          <w:lang w:eastAsia="ru-RU"/>
        </w:rPr>
      </w:pPr>
      <w:r w:rsidRPr="00FC609F">
        <w:rPr>
          <w:rFonts w:ascii="Times New Roman" w:eastAsia="Times New Roman" w:hAnsi="Times New Roman"/>
          <w:color w:val="000000"/>
          <w:sz w:val="24"/>
          <w:szCs w:val="24"/>
          <w:lang w:eastAsia="ru-RU"/>
        </w:rPr>
        <w:t xml:space="preserve"> Инструктор по физической культуре: 30-часовая рабочая неделя, понедельник - пятница: рабочий день 6 часов (по индивидуальному графику работы);</w:t>
      </w:r>
    </w:p>
    <w:p w14:paraId="13A66109" w14:textId="77777777" w:rsidR="00045975" w:rsidRPr="00F849CE" w:rsidRDefault="00045975" w:rsidP="00045975">
      <w:pPr>
        <w:pStyle w:val="af0"/>
        <w:numPr>
          <w:ilvl w:val="0"/>
          <w:numId w:val="33"/>
        </w:numPr>
        <w:spacing w:after="0" w:line="240" w:lineRule="auto"/>
        <w:ind w:left="142" w:firstLine="34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Музыкальный руководитель:</w:t>
      </w:r>
      <w:r w:rsidRPr="00F849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24-часовая рабочая</w:t>
      </w:r>
      <w:r w:rsidRPr="00F849CE">
        <w:rPr>
          <w:rFonts w:ascii="Times New Roman" w:eastAsia="Times New Roman" w:hAnsi="Times New Roman"/>
          <w:color w:val="000000"/>
          <w:sz w:val="24"/>
          <w:szCs w:val="24"/>
          <w:lang w:eastAsia="ru-RU"/>
        </w:rPr>
        <w:t xml:space="preserve"> неделя</w:t>
      </w:r>
      <w:r>
        <w:rPr>
          <w:rFonts w:ascii="Times New Roman" w:eastAsia="Times New Roman" w:hAnsi="Times New Roman"/>
          <w:color w:val="000000"/>
          <w:sz w:val="24"/>
          <w:szCs w:val="24"/>
          <w:lang w:eastAsia="ru-RU"/>
        </w:rPr>
        <w:t xml:space="preserve">, </w:t>
      </w:r>
      <w:r w:rsidRPr="00F849CE">
        <w:rPr>
          <w:rFonts w:ascii="Times New Roman" w:eastAsia="Times New Roman" w:hAnsi="Times New Roman"/>
          <w:color w:val="000000"/>
          <w:sz w:val="24"/>
          <w:szCs w:val="24"/>
          <w:lang w:eastAsia="ru-RU"/>
        </w:rPr>
        <w:t xml:space="preserve">понедельник - пятница: рабочий день </w:t>
      </w:r>
      <w:r>
        <w:rPr>
          <w:rFonts w:ascii="Times New Roman" w:eastAsia="Times New Roman" w:hAnsi="Times New Roman"/>
          <w:color w:val="000000"/>
          <w:sz w:val="24"/>
          <w:szCs w:val="24"/>
          <w:lang w:eastAsia="ru-RU"/>
        </w:rPr>
        <w:t>4</w:t>
      </w:r>
      <w:r w:rsidRPr="00F849CE">
        <w:rPr>
          <w:rFonts w:ascii="Times New Roman" w:eastAsia="Times New Roman" w:hAnsi="Times New Roman"/>
          <w:color w:val="000000"/>
          <w:sz w:val="24"/>
          <w:szCs w:val="24"/>
          <w:lang w:eastAsia="ru-RU"/>
        </w:rPr>
        <w:t xml:space="preserve"> часов </w:t>
      </w:r>
      <w:r>
        <w:rPr>
          <w:rFonts w:ascii="Times New Roman" w:eastAsia="Times New Roman" w:hAnsi="Times New Roman"/>
          <w:color w:val="000000"/>
          <w:sz w:val="24"/>
          <w:szCs w:val="24"/>
          <w:lang w:eastAsia="ru-RU"/>
        </w:rPr>
        <w:t>48</w:t>
      </w:r>
      <w:r w:rsidRPr="00F849CE">
        <w:rPr>
          <w:rFonts w:ascii="Times New Roman" w:eastAsia="Times New Roman" w:hAnsi="Times New Roman"/>
          <w:color w:val="000000"/>
          <w:sz w:val="24"/>
          <w:szCs w:val="24"/>
          <w:lang w:eastAsia="ru-RU"/>
        </w:rPr>
        <w:t xml:space="preserve"> минут</w:t>
      </w:r>
      <w:r>
        <w:rPr>
          <w:rFonts w:ascii="Times New Roman" w:eastAsia="Times New Roman" w:hAnsi="Times New Roman"/>
          <w:color w:val="000000"/>
          <w:sz w:val="24"/>
          <w:szCs w:val="24"/>
          <w:lang w:eastAsia="ru-RU"/>
        </w:rPr>
        <w:t xml:space="preserve"> (по индивидуальному графику работы)</w:t>
      </w:r>
      <w:r w:rsidRPr="00F849CE">
        <w:rPr>
          <w:rFonts w:ascii="Times New Roman" w:eastAsia="Times New Roman" w:hAnsi="Times New Roman"/>
          <w:color w:val="000000"/>
          <w:sz w:val="24"/>
          <w:szCs w:val="24"/>
          <w:lang w:eastAsia="ru-RU"/>
        </w:rPr>
        <w:t>;</w:t>
      </w:r>
    </w:p>
    <w:p w14:paraId="70E55A3A" w14:textId="77777777" w:rsidR="00045975" w:rsidRDefault="00045975" w:rsidP="00045975">
      <w:pPr>
        <w:jc w:val="both"/>
        <w:rPr>
          <w:color w:val="000000"/>
        </w:rPr>
      </w:pPr>
      <w:r>
        <w:rPr>
          <w:color w:val="000000"/>
        </w:rPr>
        <w:t xml:space="preserve">4.1.4. </w:t>
      </w:r>
      <w:r w:rsidRPr="00385F19">
        <w:rPr>
          <w:color w:val="000000"/>
        </w:rPr>
        <w:t>Устанавливается 2-х сменный режим работы для следующих категорий работников: сторож,</w:t>
      </w:r>
      <w:r>
        <w:rPr>
          <w:color w:val="000000"/>
        </w:rPr>
        <w:t xml:space="preserve"> </w:t>
      </w:r>
      <w:r w:rsidRPr="00385F19">
        <w:rPr>
          <w:color w:val="000000"/>
        </w:rPr>
        <w:t>воспитатель.</w:t>
      </w:r>
    </w:p>
    <w:p w14:paraId="29C3599C" w14:textId="77777777" w:rsidR="00045975" w:rsidRPr="00DF07B6" w:rsidRDefault="00045975" w:rsidP="00045975">
      <w:pPr>
        <w:pStyle w:val="af0"/>
        <w:numPr>
          <w:ilvl w:val="0"/>
          <w:numId w:val="34"/>
        </w:numPr>
        <w:spacing w:after="0" w:line="240" w:lineRule="auto"/>
        <w:ind w:left="0" w:firstLine="349"/>
        <w:jc w:val="both"/>
        <w:rPr>
          <w:rFonts w:ascii="Times New Roman" w:eastAsia="Times New Roman" w:hAnsi="Times New Roman"/>
          <w:sz w:val="24"/>
          <w:szCs w:val="24"/>
          <w:lang w:eastAsia="ru-RU"/>
        </w:rPr>
      </w:pPr>
      <w:r w:rsidRPr="00DF07B6">
        <w:rPr>
          <w:rFonts w:ascii="Times New Roman" w:eastAsia="Times New Roman" w:hAnsi="Times New Roman"/>
          <w:color w:val="000000"/>
          <w:sz w:val="24"/>
          <w:szCs w:val="24"/>
          <w:lang w:eastAsia="ru-RU"/>
        </w:rPr>
        <w:t>Продолжительность рабочего времени на одну должностную ставку сторожа: с 07.00 до</w:t>
      </w:r>
      <w:r w:rsidRPr="00DF07B6">
        <w:rPr>
          <w:rFonts w:ascii="Times New Roman" w:eastAsia="Times New Roman" w:hAnsi="Times New Roman"/>
          <w:color w:val="000000"/>
          <w:sz w:val="24"/>
          <w:szCs w:val="24"/>
          <w:lang w:eastAsia="ru-RU"/>
        </w:rPr>
        <w:br/>
        <w:t xml:space="preserve">19.00 часов; с 19.00 до 07.00 часов (рабочая смена 12 часов). </w:t>
      </w:r>
    </w:p>
    <w:p w14:paraId="465176EF" w14:textId="77777777" w:rsidR="00045975" w:rsidRPr="00DF07B6" w:rsidRDefault="00045975" w:rsidP="00045975">
      <w:pPr>
        <w:pStyle w:val="af0"/>
        <w:numPr>
          <w:ilvl w:val="0"/>
          <w:numId w:val="34"/>
        </w:numPr>
        <w:spacing w:after="0" w:line="240" w:lineRule="auto"/>
        <w:ind w:left="0" w:firstLine="349"/>
        <w:jc w:val="both"/>
        <w:rPr>
          <w:rFonts w:ascii="Times New Roman" w:eastAsia="Times New Roman" w:hAnsi="Times New Roman"/>
          <w:sz w:val="24"/>
          <w:szCs w:val="24"/>
          <w:lang w:eastAsia="ru-RU"/>
        </w:rPr>
      </w:pPr>
      <w:r w:rsidRPr="00DF07B6">
        <w:rPr>
          <w:rFonts w:ascii="Times New Roman" w:eastAsia="Times New Roman" w:hAnsi="Times New Roman"/>
          <w:color w:val="000000"/>
          <w:sz w:val="24"/>
          <w:szCs w:val="24"/>
          <w:lang w:eastAsia="ru-RU"/>
        </w:rPr>
        <w:t>Продолжительность рабочего времени на одну должностную ставку</w:t>
      </w:r>
      <w:r w:rsidRPr="00DF07B6">
        <w:rPr>
          <w:rFonts w:ascii="Times New Roman" w:eastAsia="Times New Roman" w:hAnsi="Times New Roman"/>
          <w:color w:val="000000"/>
          <w:sz w:val="24"/>
          <w:szCs w:val="24"/>
          <w:lang w:eastAsia="ru-RU"/>
        </w:rPr>
        <w:br/>
        <w:t>воспитателя: 36-часовая рабочая неделя, 1 смена - с 07.00 до 14.12 часов (рабочая смена 7 часов 12 минут), 2 смена - с 11.48 до 19.00 часов (рабочая смена 7 часов 12 минут).</w:t>
      </w:r>
    </w:p>
    <w:p w14:paraId="3E4C90AE" w14:textId="77777777" w:rsidR="00045975" w:rsidRDefault="00045975" w:rsidP="00045975">
      <w:pPr>
        <w:ind w:left="426" w:hanging="426"/>
        <w:jc w:val="both"/>
        <w:rPr>
          <w:color w:val="000000"/>
        </w:rPr>
      </w:pPr>
      <w:r>
        <w:rPr>
          <w:color w:val="000000"/>
        </w:rPr>
        <w:t xml:space="preserve">4.1.5. </w:t>
      </w:r>
      <w:r w:rsidRPr="00385F19">
        <w:rPr>
          <w:color w:val="000000"/>
        </w:rPr>
        <w:t xml:space="preserve">Устанавливается </w:t>
      </w:r>
      <w:r>
        <w:rPr>
          <w:color w:val="000000"/>
        </w:rPr>
        <w:t>3</w:t>
      </w:r>
      <w:r w:rsidRPr="00385F19">
        <w:rPr>
          <w:color w:val="000000"/>
        </w:rPr>
        <w:t xml:space="preserve">-х сменный режим работы для следующих категорий работников: </w:t>
      </w:r>
      <w:r>
        <w:rPr>
          <w:color w:val="000000"/>
        </w:rPr>
        <w:t>повар</w:t>
      </w:r>
      <w:r w:rsidRPr="00385F19">
        <w:rPr>
          <w:color w:val="000000"/>
        </w:rPr>
        <w:t>.</w:t>
      </w:r>
    </w:p>
    <w:p w14:paraId="1A574598" w14:textId="77777777" w:rsidR="00045975" w:rsidRPr="00DF07B6" w:rsidRDefault="00045975" w:rsidP="00045975">
      <w:pPr>
        <w:pStyle w:val="af0"/>
        <w:numPr>
          <w:ilvl w:val="0"/>
          <w:numId w:val="34"/>
        </w:numPr>
        <w:spacing w:after="0" w:line="240" w:lineRule="auto"/>
        <w:ind w:left="0" w:firstLine="349"/>
        <w:jc w:val="both"/>
        <w:rPr>
          <w:rFonts w:ascii="Times New Roman" w:eastAsia="Times New Roman" w:hAnsi="Times New Roman"/>
          <w:color w:val="000000"/>
          <w:sz w:val="24"/>
          <w:szCs w:val="24"/>
          <w:lang w:eastAsia="ru-RU"/>
        </w:rPr>
      </w:pPr>
      <w:r w:rsidRPr="00DF07B6">
        <w:rPr>
          <w:rFonts w:ascii="Times New Roman" w:eastAsia="Times New Roman" w:hAnsi="Times New Roman"/>
          <w:color w:val="000000"/>
          <w:sz w:val="24"/>
          <w:szCs w:val="24"/>
          <w:lang w:eastAsia="ru-RU"/>
        </w:rPr>
        <w:t xml:space="preserve">Продолжительность рабочего времени на одну должностную ставку повара: 40-часовая рабочая неделя, 1 смена - с 06.00 до 14.00 часов (рабочая смена 8 часов), 2 смена - с 07.00 до 15.00 часов (рабочая смена 8 часов), з смена - с 09.00 до 17.00 часов (рабочая смена 8 часов). </w:t>
      </w:r>
    </w:p>
    <w:p w14:paraId="21159EA7" w14:textId="77777777" w:rsidR="00045975" w:rsidRPr="00BF4B81" w:rsidRDefault="00045975" w:rsidP="00045975">
      <w:pPr>
        <w:jc w:val="both"/>
        <w:rPr>
          <w:color w:val="000000"/>
        </w:rPr>
      </w:pPr>
      <w:r w:rsidRPr="00BF4B81">
        <w:rPr>
          <w:color w:val="000000"/>
        </w:rPr>
        <w:t>4.1.</w:t>
      </w:r>
      <w:r>
        <w:rPr>
          <w:color w:val="000000"/>
        </w:rPr>
        <w:t>6</w:t>
      </w:r>
      <w:r w:rsidRPr="00BF4B81">
        <w:rPr>
          <w:color w:val="000000"/>
        </w:rPr>
        <w:t>. Режим работы работников, работающих по сменам, определяется графиками</w:t>
      </w:r>
      <w:r w:rsidRPr="00BF4B81">
        <w:rPr>
          <w:color w:val="000000"/>
        </w:rPr>
        <w:br/>
        <w:t>сменности, составляемыми работодателем с учетом мнения выборного органа первичной</w:t>
      </w:r>
      <w:r w:rsidRPr="00BF4B81">
        <w:rPr>
          <w:color w:val="000000"/>
        </w:rPr>
        <w:br/>
        <w:t xml:space="preserve">профсоюзной организации (ст. 103 ТК РФ). График сменности доводится до сведения работников под роспись не позднее, чем за один месяц до введения его в действие. </w:t>
      </w:r>
    </w:p>
    <w:p w14:paraId="55743C9E" w14:textId="77777777" w:rsidR="00045975" w:rsidRDefault="00045975" w:rsidP="00045975">
      <w:pPr>
        <w:jc w:val="both"/>
        <w:rPr>
          <w:color w:val="000000"/>
        </w:rPr>
      </w:pPr>
      <w:r w:rsidRPr="00AD07A0">
        <w:rPr>
          <w:color w:val="000000"/>
        </w:rPr>
        <w:t>4.1.</w:t>
      </w:r>
      <w:r>
        <w:rPr>
          <w:color w:val="000000"/>
        </w:rPr>
        <w:t>7</w:t>
      </w:r>
      <w:r w:rsidRPr="00AD07A0">
        <w:rPr>
          <w:color w:val="000000"/>
        </w:rPr>
        <w:t xml:space="preserve">. Продолжительность рабочего дня или смены, непосредственно </w:t>
      </w:r>
      <w:proofErr w:type="gramStart"/>
      <w:r w:rsidRPr="00AD07A0">
        <w:rPr>
          <w:color w:val="000000"/>
        </w:rPr>
        <w:t>предшествующих</w:t>
      </w:r>
      <w:proofErr w:type="gramEnd"/>
      <w:r w:rsidRPr="00AD07A0">
        <w:rPr>
          <w:color w:val="000000"/>
        </w:rPr>
        <w:br/>
        <w:t>нерабочему праздничному дню, уменьшается на один час.</w:t>
      </w:r>
    </w:p>
    <w:p w14:paraId="67464BF8" w14:textId="77777777" w:rsidR="00045975" w:rsidRDefault="00045975" w:rsidP="00045975">
      <w:pPr>
        <w:jc w:val="both"/>
        <w:rPr>
          <w:color w:val="000000"/>
        </w:rPr>
      </w:pPr>
      <w:r>
        <w:rPr>
          <w:color w:val="000000"/>
        </w:rPr>
        <w:t>4.1.8. Д</w:t>
      </w:r>
      <w:r w:rsidRPr="00AD07A0">
        <w:rPr>
          <w:color w:val="000000"/>
        </w:rPr>
        <w:t>ля работников, занимающих</w:t>
      </w:r>
      <w:r>
        <w:rPr>
          <w:color w:val="000000"/>
        </w:rPr>
        <w:t xml:space="preserve"> </w:t>
      </w:r>
      <w:r w:rsidRPr="00AD07A0">
        <w:rPr>
          <w:color w:val="000000"/>
        </w:rPr>
        <w:t>следующие должности</w:t>
      </w:r>
      <w:r>
        <w:rPr>
          <w:color w:val="000000"/>
        </w:rPr>
        <w:t>,</w:t>
      </w:r>
      <w:r w:rsidRPr="00AD07A0">
        <w:rPr>
          <w:color w:val="000000"/>
        </w:rPr>
        <w:t xml:space="preserve"> </w:t>
      </w:r>
      <w:r>
        <w:rPr>
          <w:color w:val="000000"/>
        </w:rPr>
        <w:t>устанавливается н</w:t>
      </w:r>
      <w:r w:rsidRPr="00AD07A0">
        <w:rPr>
          <w:color w:val="000000"/>
        </w:rPr>
        <w:t xml:space="preserve">енормированный рабочий день: заместитель заведующего по </w:t>
      </w:r>
      <w:r>
        <w:rPr>
          <w:color w:val="000000"/>
        </w:rPr>
        <w:t>административно-хозяйственной работе</w:t>
      </w:r>
      <w:r w:rsidRPr="00AD07A0">
        <w:rPr>
          <w:color w:val="000000"/>
        </w:rPr>
        <w:t>, заместитель</w:t>
      </w:r>
      <w:r>
        <w:rPr>
          <w:color w:val="000000"/>
        </w:rPr>
        <w:t xml:space="preserve"> </w:t>
      </w:r>
      <w:r w:rsidRPr="00AD07A0">
        <w:rPr>
          <w:color w:val="000000"/>
        </w:rPr>
        <w:t xml:space="preserve">заведующего по воспитательной и методической работе, специалист по кадрам, делопроизводитель, </w:t>
      </w:r>
      <w:r>
        <w:rPr>
          <w:color w:val="000000"/>
        </w:rPr>
        <w:t>специалист по охране труда</w:t>
      </w:r>
      <w:r w:rsidRPr="00AD07A0">
        <w:rPr>
          <w:color w:val="000000"/>
        </w:rPr>
        <w:t>.</w:t>
      </w:r>
    </w:p>
    <w:p w14:paraId="0EDD4961" w14:textId="71EC62E7" w:rsidR="00045975" w:rsidRDefault="00045975" w:rsidP="00045975">
      <w:pPr>
        <w:jc w:val="both"/>
        <w:rPr>
          <w:color w:val="000000"/>
        </w:rPr>
      </w:pPr>
      <w:r w:rsidRPr="00AD07A0">
        <w:rPr>
          <w:color w:val="000000"/>
        </w:rPr>
        <w:t>4.1.</w:t>
      </w:r>
      <w:r>
        <w:rPr>
          <w:color w:val="000000"/>
        </w:rPr>
        <w:t>9</w:t>
      </w:r>
      <w:r w:rsidRPr="00AD07A0">
        <w:rPr>
          <w:color w:val="000000"/>
        </w:rPr>
        <w:t>. Привлечение работника к сверхурочной работе (работе, выполняемой работником по</w:t>
      </w:r>
      <w:r w:rsidRPr="00AD07A0">
        <w:rPr>
          <w:color w:val="000000"/>
        </w:rPr>
        <w:br/>
        <w:t>инициативе работодателя) за пределами</w:t>
      </w:r>
      <w:r w:rsidR="00CF2B95">
        <w:rPr>
          <w:color w:val="000000"/>
        </w:rPr>
        <w:t>,</w:t>
      </w:r>
      <w:r w:rsidRPr="00AD07A0">
        <w:rPr>
          <w:color w:val="000000"/>
        </w:rPr>
        <w:t xml:space="preserve"> установленной для работника продолжительности</w:t>
      </w:r>
      <w:r w:rsidRPr="00AD07A0">
        <w:rPr>
          <w:color w:val="000000"/>
        </w:rPr>
        <w:br/>
        <w:t>рабочего времени (смены) допускается в случаях, предусмотренных ст. 99 ТК РФ.</w:t>
      </w:r>
      <w:r>
        <w:rPr>
          <w:color w:val="000000"/>
        </w:rPr>
        <w:t xml:space="preserve"> </w:t>
      </w:r>
      <w:r w:rsidRPr="00AD07A0">
        <w:rPr>
          <w:color w:val="000000"/>
        </w:rPr>
        <w:t>Не допускается привлекать к сверхурочной работе беременных женщин, работников до 18</w:t>
      </w:r>
      <w:r w:rsidRPr="00AD07A0">
        <w:rPr>
          <w:color w:val="000000"/>
        </w:rPr>
        <w:br/>
        <w:t>лет и других категорий работников в соответствии с ТК РФ и иными федеральными законами.</w:t>
      </w:r>
      <w:r>
        <w:rPr>
          <w:color w:val="000000"/>
        </w:rPr>
        <w:t xml:space="preserve"> </w:t>
      </w:r>
      <w:r w:rsidRPr="00AD07A0">
        <w:rPr>
          <w:color w:val="000000"/>
        </w:rPr>
        <w:t>Работодатель ведет точный учет продолжительности сверхурочной работы каждого</w:t>
      </w:r>
      <w:r>
        <w:rPr>
          <w:color w:val="000000"/>
        </w:rPr>
        <w:t xml:space="preserve"> </w:t>
      </w:r>
      <w:r w:rsidRPr="00AD07A0">
        <w:rPr>
          <w:color w:val="000000"/>
        </w:rPr>
        <w:t>работника, которая не должна превышать для каждого работника 4 часов в течение двух дней</w:t>
      </w:r>
      <w:r>
        <w:rPr>
          <w:color w:val="000000"/>
        </w:rPr>
        <w:t xml:space="preserve"> </w:t>
      </w:r>
      <w:r w:rsidRPr="00AD07A0">
        <w:rPr>
          <w:color w:val="000000"/>
        </w:rPr>
        <w:t>подряд и 120 часов в год.</w:t>
      </w:r>
    </w:p>
    <w:p w14:paraId="5A54D15F" w14:textId="77777777" w:rsidR="00045975" w:rsidRDefault="00045975" w:rsidP="00045975">
      <w:pPr>
        <w:ind w:firstLine="567"/>
        <w:jc w:val="both"/>
        <w:rPr>
          <w:color w:val="000000"/>
        </w:rPr>
      </w:pPr>
      <w:r w:rsidRPr="00AD07A0">
        <w:rPr>
          <w:color w:val="000000"/>
        </w:rPr>
        <w:t>Сверхурочная работа оплачивается за первые два часа работы не менее</w:t>
      </w:r>
      <w:proofErr w:type="gramStart"/>
      <w:r>
        <w:rPr>
          <w:color w:val="000000"/>
        </w:rPr>
        <w:t>,</w:t>
      </w:r>
      <w:proofErr w:type="gramEnd"/>
      <w:r w:rsidRPr="00AD07A0">
        <w:rPr>
          <w:color w:val="000000"/>
        </w:rPr>
        <w:t xml:space="preserve"> чем в</w:t>
      </w:r>
      <w:r>
        <w:rPr>
          <w:color w:val="000000"/>
        </w:rPr>
        <w:t xml:space="preserve"> </w:t>
      </w:r>
      <w:r w:rsidRPr="00AD07A0">
        <w:rPr>
          <w:color w:val="000000"/>
        </w:rPr>
        <w:t>полуторном размере, за последующие часы - не менее</w:t>
      </w:r>
      <w:r>
        <w:rPr>
          <w:color w:val="000000"/>
        </w:rPr>
        <w:t>,</w:t>
      </w:r>
      <w:r w:rsidRPr="00AD07A0">
        <w:rPr>
          <w:color w:val="000000"/>
        </w:rPr>
        <w:t xml:space="preserve"> чем в двойном размере.</w:t>
      </w:r>
      <w:r>
        <w:rPr>
          <w:color w:val="000000"/>
        </w:rPr>
        <w:t xml:space="preserve"> </w:t>
      </w:r>
      <w:r w:rsidRPr="00AD07A0">
        <w:rPr>
          <w:color w:val="000000"/>
        </w:rPr>
        <w:t>По желанию работника сверхурочная работа вместо повышенной оплаты может</w:t>
      </w:r>
      <w:r>
        <w:rPr>
          <w:color w:val="000000"/>
        </w:rPr>
        <w:t xml:space="preserve"> </w:t>
      </w:r>
      <w:r w:rsidRPr="00AD07A0">
        <w:rPr>
          <w:color w:val="000000"/>
        </w:rPr>
        <w:t>компенсироваться предоставлением дополнительного времени отдыха, но не менее времени,</w:t>
      </w:r>
      <w:r>
        <w:rPr>
          <w:color w:val="000000"/>
        </w:rPr>
        <w:t xml:space="preserve"> </w:t>
      </w:r>
      <w:r w:rsidRPr="00AD07A0">
        <w:rPr>
          <w:color w:val="000000"/>
        </w:rPr>
        <w:t>отработанного сверхурочно (ст. 152 ТК РФ).</w:t>
      </w:r>
    </w:p>
    <w:p w14:paraId="02F12021" w14:textId="7C3B3228" w:rsidR="00045975" w:rsidRDefault="00045975" w:rsidP="00045975">
      <w:pPr>
        <w:jc w:val="both"/>
        <w:rPr>
          <w:color w:val="000000"/>
        </w:rPr>
      </w:pPr>
      <w:r>
        <w:rPr>
          <w:color w:val="000000"/>
        </w:rPr>
        <w:t xml:space="preserve">4.1.10. </w:t>
      </w:r>
      <w:r w:rsidRPr="00AD07A0">
        <w:rPr>
          <w:color w:val="000000"/>
        </w:rPr>
        <w:t>С учетом условий работы в учреждении в целом или при выполнении отдельных</w:t>
      </w:r>
      <w:r w:rsidRPr="00AD07A0">
        <w:rPr>
          <w:color w:val="000000"/>
        </w:rPr>
        <w:br/>
        <w:t>видов работ, когда не может быть соблюдена установленная для определенной категории</w:t>
      </w:r>
      <w:r w:rsidRPr="00AD07A0">
        <w:rPr>
          <w:color w:val="000000"/>
        </w:rPr>
        <w:br/>
        <w:t>работников ежедневная или еженедельная продолжительность рабочего времени вводится</w:t>
      </w:r>
      <w:r w:rsidRPr="00AD07A0">
        <w:rPr>
          <w:color w:val="000000"/>
        </w:rPr>
        <w:br/>
        <w:t>суммированный учет рабочего времени. Продолжительность рабочего времени за год не должна</w:t>
      </w:r>
      <w:r>
        <w:rPr>
          <w:color w:val="000000"/>
        </w:rPr>
        <w:t xml:space="preserve"> </w:t>
      </w:r>
      <w:r w:rsidRPr="00AD07A0">
        <w:rPr>
          <w:color w:val="000000"/>
        </w:rPr>
        <w:t>превышать норму рабочего времени за данный период.</w:t>
      </w:r>
    </w:p>
    <w:p w14:paraId="776A33B4" w14:textId="77777777" w:rsidR="00045975" w:rsidRDefault="00045975" w:rsidP="00045975">
      <w:pPr>
        <w:jc w:val="both"/>
      </w:pPr>
      <w:r>
        <w:t>4.1.11</w:t>
      </w:r>
      <w:r w:rsidRPr="00DE6970">
        <w:t>. Работодатель организует учёт рабочего времени и его использования всеми работниками ДОУ.</w:t>
      </w:r>
    </w:p>
    <w:p w14:paraId="404E768E" w14:textId="77777777" w:rsidR="00045975" w:rsidRPr="00DE6970" w:rsidRDefault="00045975" w:rsidP="00045975">
      <w:pPr>
        <w:jc w:val="both"/>
      </w:pPr>
      <w:r>
        <w:t>4.1.12. Рабочее время педагогических работников включает образовательную деятельность с детьми, воспитательную, а также другую педагогическую работу, предусмотренную должностными обязанностями и настоящими Правилами. Общие собрания трудового коллектива проводятся по мере необходимости, но не реже двух раз в год. Заседания педагогического совета проводят не реже четырех раз в год. Все заседания проводятся в нерабочее время и не должны продолжаться более 2 часов, родительские собрания – более 1,5 часов.</w:t>
      </w:r>
    </w:p>
    <w:p w14:paraId="1D27013A" w14:textId="77777777" w:rsidR="00045975" w:rsidRDefault="00045975" w:rsidP="00045975">
      <w:pPr>
        <w:ind w:left="426" w:hanging="426"/>
        <w:jc w:val="both"/>
        <w:rPr>
          <w:b/>
          <w:color w:val="000000"/>
        </w:rPr>
      </w:pPr>
    </w:p>
    <w:p w14:paraId="7C66C72A" w14:textId="77777777" w:rsidR="00045975" w:rsidRDefault="00045975" w:rsidP="00045975">
      <w:pPr>
        <w:ind w:left="426" w:hanging="426"/>
        <w:jc w:val="both"/>
        <w:rPr>
          <w:b/>
          <w:color w:val="000000"/>
        </w:rPr>
      </w:pPr>
      <w:r w:rsidRPr="00BF4B81">
        <w:rPr>
          <w:b/>
          <w:color w:val="000000"/>
        </w:rPr>
        <w:t>4.2. Время отдыха</w:t>
      </w:r>
      <w:r>
        <w:rPr>
          <w:b/>
          <w:color w:val="000000"/>
        </w:rPr>
        <w:t>:</w:t>
      </w:r>
    </w:p>
    <w:p w14:paraId="0DF37FD6" w14:textId="77777777" w:rsidR="00045975" w:rsidRDefault="00045975" w:rsidP="00045975">
      <w:pPr>
        <w:jc w:val="both"/>
        <w:rPr>
          <w:color w:val="000000"/>
        </w:rPr>
      </w:pPr>
      <w:r w:rsidRPr="00AD07A0">
        <w:rPr>
          <w:color w:val="000000"/>
        </w:rPr>
        <w:t>4.2.1. Временем отдыха является время, в течение которого работник свободен от</w:t>
      </w:r>
      <w:r>
        <w:rPr>
          <w:color w:val="000000"/>
        </w:rPr>
        <w:t xml:space="preserve"> </w:t>
      </w:r>
      <w:r w:rsidRPr="00AD07A0">
        <w:rPr>
          <w:color w:val="000000"/>
        </w:rPr>
        <w:t>исполнения трудовых обязанностей и которое он может использовать по своему усмотрению (ст.</w:t>
      </w:r>
      <w:r>
        <w:rPr>
          <w:color w:val="000000"/>
        </w:rPr>
        <w:t xml:space="preserve"> </w:t>
      </w:r>
      <w:r w:rsidRPr="00AD07A0">
        <w:rPr>
          <w:color w:val="000000"/>
        </w:rPr>
        <w:t>106 ТК РФ).</w:t>
      </w:r>
    </w:p>
    <w:p w14:paraId="517BE5AB" w14:textId="77777777" w:rsidR="00045975" w:rsidRDefault="00045975" w:rsidP="00045975">
      <w:pPr>
        <w:jc w:val="both"/>
        <w:rPr>
          <w:color w:val="000000"/>
        </w:rPr>
      </w:pPr>
      <w:r w:rsidRPr="00AD07A0">
        <w:rPr>
          <w:color w:val="000000"/>
        </w:rPr>
        <w:t>Видами времени отдыха являются:</w:t>
      </w:r>
    </w:p>
    <w:p w14:paraId="1926C26A"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перерывы в течение рабочего дня (смены);</w:t>
      </w:r>
    </w:p>
    <w:p w14:paraId="7EFD288E"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ежедневный (междусменный) отдых;</w:t>
      </w:r>
    </w:p>
    <w:p w14:paraId="5109DDCD"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выходные дни (еженедельный непрерывный отдых);</w:t>
      </w:r>
    </w:p>
    <w:p w14:paraId="028ED206"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нерабочие праздничные дни;</w:t>
      </w:r>
    </w:p>
    <w:p w14:paraId="3C1BEDC5" w14:textId="77777777" w:rsidR="00045975" w:rsidRPr="00BF4B81" w:rsidRDefault="00045975" w:rsidP="00045975">
      <w:pPr>
        <w:pStyle w:val="af0"/>
        <w:numPr>
          <w:ilvl w:val="0"/>
          <w:numId w:val="34"/>
        </w:numPr>
        <w:spacing w:after="0" w:line="240" w:lineRule="auto"/>
        <w:ind w:left="709" w:hanging="21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отпуск.</w:t>
      </w:r>
    </w:p>
    <w:p w14:paraId="167D8440" w14:textId="77777777" w:rsidR="00045975" w:rsidRDefault="00045975" w:rsidP="00045975">
      <w:pPr>
        <w:jc w:val="both"/>
        <w:rPr>
          <w:lang w:eastAsia="x-none"/>
        </w:rPr>
      </w:pPr>
      <w:r w:rsidRPr="00BF4B81">
        <w:rPr>
          <w:color w:val="000000"/>
        </w:rPr>
        <w:t xml:space="preserve">4.2.2. </w:t>
      </w:r>
      <w:r>
        <w:rPr>
          <w:color w:val="000000"/>
        </w:rPr>
        <w:t xml:space="preserve">Сотрудникам </w:t>
      </w:r>
      <w:r>
        <w:rPr>
          <w:lang w:eastAsia="x-none"/>
        </w:rPr>
        <w:t xml:space="preserve">ДОУ </w:t>
      </w:r>
      <w:r w:rsidRPr="00E401C5">
        <w:rPr>
          <w:lang w:val="x-none" w:eastAsia="x-none"/>
        </w:rPr>
        <w:t>предоставляется перерыв для отдыха и питания:</w:t>
      </w:r>
    </w:p>
    <w:p w14:paraId="68474205" w14:textId="77777777" w:rsidR="00045975" w:rsidRPr="00E401C5" w:rsidRDefault="00045975" w:rsidP="00045975">
      <w:pPr>
        <w:jc w:val="both"/>
        <w:rPr>
          <w:lang w:eastAsia="x-none"/>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72"/>
      </w:tblGrid>
      <w:tr w:rsidR="00045975" w:rsidRPr="00E401C5" w14:paraId="04FE8E29" w14:textId="77777777" w:rsidTr="003B08FB">
        <w:tc>
          <w:tcPr>
            <w:tcW w:w="7371" w:type="dxa"/>
          </w:tcPr>
          <w:p w14:paraId="10BCB18E" w14:textId="07CA2378" w:rsidR="00045975" w:rsidRPr="00E401C5" w:rsidRDefault="00045975" w:rsidP="003B08FB">
            <w:pPr>
              <w:jc w:val="center"/>
            </w:pPr>
            <w:r w:rsidRPr="00E401C5">
              <w:t>Должность</w:t>
            </w:r>
            <w:r w:rsidR="00704991">
              <w:t>, профессия</w:t>
            </w:r>
          </w:p>
        </w:tc>
        <w:tc>
          <w:tcPr>
            <w:tcW w:w="1872" w:type="dxa"/>
          </w:tcPr>
          <w:p w14:paraId="31F4521A" w14:textId="77777777" w:rsidR="00045975" w:rsidRPr="00E401C5" w:rsidRDefault="00045975" w:rsidP="003B08FB">
            <w:pPr>
              <w:jc w:val="center"/>
            </w:pPr>
            <w:r w:rsidRPr="00E401C5">
              <w:t>Перерыв</w:t>
            </w:r>
          </w:p>
        </w:tc>
      </w:tr>
      <w:tr w:rsidR="00045975" w:rsidRPr="00E401C5" w14:paraId="33F24F35" w14:textId="77777777" w:rsidTr="003B08FB">
        <w:tc>
          <w:tcPr>
            <w:tcW w:w="7371" w:type="dxa"/>
          </w:tcPr>
          <w:p w14:paraId="34A05EC9" w14:textId="77777777" w:rsidR="00045975" w:rsidRPr="00E401C5" w:rsidRDefault="00045975" w:rsidP="003B08FB">
            <w:r w:rsidRPr="00E401C5">
              <w:t>Младший воспитатель</w:t>
            </w:r>
          </w:p>
        </w:tc>
        <w:tc>
          <w:tcPr>
            <w:tcW w:w="1872" w:type="dxa"/>
          </w:tcPr>
          <w:p w14:paraId="07611F16" w14:textId="77777777" w:rsidR="00045975" w:rsidRPr="00E401C5" w:rsidRDefault="00045975" w:rsidP="003B08FB">
            <w:pPr>
              <w:jc w:val="center"/>
            </w:pPr>
            <w:r w:rsidRPr="00E401C5">
              <w:t>14.00 – 15.00</w:t>
            </w:r>
          </w:p>
        </w:tc>
      </w:tr>
      <w:tr w:rsidR="00045975" w:rsidRPr="00E401C5" w14:paraId="376B8A7D" w14:textId="77777777" w:rsidTr="003B08FB">
        <w:tc>
          <w:tcPr>
            <w:tcW w:w="7371" w:type="dxa"/>
          </w:tcPr>
          <w:p w14:paraId="71D57147" w14:textId="77777777" w:rsidR="00045975" w:rsidRPr="00E401C5" w:rsidRDefault="00045975" w:rsidP="003B08FB">
            <w:r w:rsidRPr="00E401C5">
              <w:t>Уборщик служебных помещений</w:t>
            </w:r>
          </w:p>
        </w:tc>
        <w:tc>
          <w:tcPr>
            <w:tcW w:w="1872" w:type="dxa"/>
          </w:tcPr>
          <w:p w14:paraId="2467A682" w14:textId="77777777" w:rsidR="00045975" w:rsidRPr="00E401C5" w:rsidRDefault="00045975" w:rsidP="003B08FB">
            <w:pPr>
              <w:jc w:val="center"/>
            </w:pPr>
            <w:r w:rsidRPr="00A27A7F">
              <w:t>14.00 – 15.00</w:t>
            </w:r>
          </w:p>
        </w:tc>
      </w:tr>
      <w:tr w:rsidR="00045975" w:rsidRPr="00E401C5" w14:paraId="7BE8F06C" w14:textId="77777777" w:rsidTr="003B08FB">
        <w:tc>
          <w:tcPr>
            <w:tcW w:w="7371" w:type="dxa"/>
          </w:tcPr>
          <w:p w14:paraId="33ACBF45" w14:textId="77777777" w:rsidR="00045975" w:rsidRPr="00E401C5" w:rsidRDefault="00045975" w:rsidP="003B08FB">
            <w:r w:rsidRPr="00E401C5">
              <w:t>Дворник</w:t>
            </w:r>
          </w:p>
        </w:tc>
        <w:tc>
          <w:tcPr>
            <w:tcW w:w="1872" w:type="dxa"/>
          </w:tcPr>
          <w:p w14:paraId="05327616" w14:textId="77777777" w:rsidR="00045975" w:rsidRPr="00E401C5" w:rsidRDefault="00045975" w:rsidP="003B08FB">
            <w:pPr>
              <w:jc w:val="center"/>
            </w:pPr>
            <w:r>
              <w:t>11.00</w:t>
            </w:r>
            <w:r w:rsidRPr="00E401C5">
              <w:t xml:space="preserve"> – 13.</w:t>
            </w:r>
            <w:r>
              <w:t>0</w:t>
            </w:r>
            <w:r w:rsidRPr="00E401C5">
              <w:t>0</w:t>
            </w:r>
          </w:p>
        </w:tc>
      </w:tr>
      <w:tr w:rsidR="00045975" w:rsidRPr="00E401C5" w14:paraId="1B15721E" w14:textId="77777777" w:rsidTr="003B08FB">
        <w:tc>
          <w:tcPr>
            <w:tcW w:w="7371" w:type="dxa"/>
          </w:tcPr>
          <w:p w14:paraId="325C558C" w14:textId="77777777" w:rsidR="00045975" w:rsidRPr="00E401C5" w:rsidRDefault="00045975" w:rsidP="003B08FB">
            <w:r w:rsidRPr="00E401C5">
              <w:t>Машинист по стирке и ремонту спецодежды</w:t>
            </w:r>
          </w:p>
        </w:tc>
        <w:tc>
          <w:tcPr>
            <w:tcW w:w="1872" w:type="dxa"/>
          </w:tcPr>
          <w:p w14:paraId="1B4AAE82" w14:textId="77777777" w:rsidR="00045975" w:rsidRPr="00E401C5" w:rsidRDefault="00045975" w:rsidP="003B08FB">
            <w:pPr>
              <w:jc w:val="center"/>
            </w:pPr>
            <w:r w:rsidRPr="00E401C5">
              <w:t>12.45 – 13.30</w:t>
            </w:r>
          </w:p>
        </w:tc>
      </w:tr>
      <w:tr w:rsidR="00045975" w:rsidRPr="00E401C5" w14:paraId="52FCE769" w14:textId="77777777" w:rsidTr="003B08FB">
        <w:tc>
          <w:tcPr>
            <w:tcW w:w="7371" w:type="dxa"/>
          </w:tcPr>
          <w:p w14:paraId="20C7A7EA" w14:textId="77777777" w:rsidR="00045975" w:rsidRPr="00E401C5" w:rsidRDefault="00045975" w:rsidP="003B08FB">
            <w:r w:rsidRPr="00E401C5">
              <w:t>Кастелянша</w:t>
            </w:r>
          </w:p>
        </w:tc>
        <w:tc>
          <w:tcPr>
            <w:tcW w:w="1872" w:type="dxa"/>
          </w:tcPr>
          <w:p w14:paraId="26818CA2" w14:textId="77777777" w:rsidR="00045975" w:rsidRPr="00E401C5" w:rsidRDefault="00045975" w:rsidP="003B08FB">
            <w:pPr>
              <w:jc w:val="center"/>
            </w:pPr>
            <w:r w:rsidRPr="00E401C5">
              <w:t>12.45 – 13.30</w:t>
            </w:r>
          </w:p>
        </w:tc>
      </w:tr>
      <w:tr w:rsidR="00045975" w:rsidRPr="00E401C5" w14:paraId="03C2797A" w14:textId="77777777" w:rsidTr="003B08FB">
        <w:tc>
          <w:tcPr>
            <w:tcW w:w="7371" w:type="dxa"/>
          </w:tcPr>
          <w:p w14:paraId="4B4688B3" w14:textId="77777777" w:rsidR="00045975" w:rsidRPr="00E401C5" w:rsidRDefault="00045975" w:rsidP="003B08FB">
            <w:r>
              <w:t>Кухонный рабочий</w:t>
            </w:r>
          </w:p>
        </w:tc>
        <w:tc>
          <w:tcPr>
            <w:tcW w:w="1872" w:type="dxa"/>
          </w:tcPr>
          <w:p w14:paraId="6BF727E5" w14:textId="77777777" w:rsidR="00045975" w:rsidRPr="00E401C5" w:rsidRDefault="00045975" w:rsidP="003B08FB">
            <w:pPr>
              <w:jc w:val="center"/>
            </w:pPr>
            <w:r w:rsidRPr="00E401C5">
              <w:t>14.00 – 15.00</w:t>
            </w:r>
          </w:p>
        </w:tc>
      </w:tr>
      <w:tr w:rsidR="00045975" w:rsidRPr="00E401C5" w14:paraId="1CC759AB" w14:textId="77777777" w:rsidTr="003B08FB">
        <w:tc>
          <w:tcPr>
            <w:tcW w:w="7371" w:type="dxa"/>
          </w:tcPr>
          <w:p w14:paraId="56BAE568" w14:textId="77777777" w:rsidR="00045975" w:rsidRDefault="00045975" w:rsidP="003B08FB">
            <w:r>
              <w:t>Мойщик посуды</w:t>
            </w:r>
          </w:p>
        </w:tc>
        <w:tc>
          <w:tcPr>
            <w:tcW w:w="1872" w:type="dxa"/>
          </w:tcPr>
          <w:p w14:paraId="5AFFA770" w14:textId="77777777" w:rsidR="00045975" w:rsidRPr="00E401C5" w:rsidRDefault="00045975" w:rsidP="003B08FB">
            <w:pPr>
              <w:jc w:val="center"/>
            </w:pPr>
            <w:r w:rsidRPr="00E401C5">
              <w:t>14.00 – 15.00</w:t>
            </w:r>
          </w:p>
        </w:tc>
      </w:tr>
      <w:tr w:rsidR="00045975" w:rsidRPr="00E401C5" w14:paraId="6B32F815" w14:textId="77777777" w:rsidTr="003B08FB">
        <w:tc>
          <w:tcPr>
            <w:tcW w:w="7371" w:type="dxa"/>
          </w:tcPr>
          <w:p w14:paraId="26C7B0C4" w14:textId="77777777" w:rsidR="00045975" w:rsidRDefault="00045975" w:rsidP="003B08FB">
            <w:r>
              <w:t xml:space="preserve">Кладовщик </w:t>
            </w:r>
          </w:p>
        </w:tc>
        <w:tc>
          <w:tcPr>
            <w:tcW w:w="1872" w:type="dxa"/>
          </w:tcPr>
          <w:p w14:paraId="55D51928" w14:textId="77777777" w:rsidR="00045975" w:rsidRPr="00E401C5" w:rsidRDefault="00045975" w:rsidP="003B08FB">
            <w:pPr>
              <w:jc w:val="center"/>
            </w:pPr>
            <w:r>
              <w:t>13.00 – 14.00</w:t>
            </w:r>
          </w:p>
        </w:tc>
      </w:tr>
      <w:tr w:rsidR="00045975" w:rsidRPr="00E401C5" w14:paraId="288EC353" w14:textId="77777777" w:rsidTr="003B08FB">
        <w:tc>
          <w:tcPr>
            <w:tcW w:w="7371" w:type="dxa"/>
          </w:tcPr>
          <w:p w14:paraId="1D6434B1" w14:textId="77777777" w:rsidR="00045975" w:rsidRPr="00E401C5" w:rsidRDefault="00045975" w:rsidP="003B08FB">
            <w:r w:rsidRPr="00E401C5">
              <w:t>Заместитель заведующ</w:t>
            </w:r>
            <w:r>
              <w:t xml:space="preserve">его по воспитательной и методической работе </w:t>
            </w:r>
          </w:p>
        </w:tc>
        <w:tc>
          <w:tcPr>
            <w:tcW w:w="1872" w:type="dxa"/>
          </w:tcPr>
          <w:p w14:paraId="284635E8" w14:textId="77777777" w:rsidR="00045975" w:rsidRPr="00E401C5" w:rsidRDefault="00045975" w:rsidP="003B08FB">
            <w:pPr>
              <w:jc w:val="center"/>
            </w:pPr>
            <w:r w:rsidRPr="00E401C5">
              <w:t>12.45 – 13.30</w:t>
            </w:r>
          </w:p>
        </w:tc>
      </w:tr>
      <w:tr w:rsidR="00045975" w:rsidRPr="00E401C5" w14:paraId="523C93FA" w14:textId="77777777" w:rsidTr="003B08FB">
        <w:tc>
          <w:tcPr>
            <w:tcW w:w="7371" w:type="dxa"/>
          </w:tcPr>
          <w:p w14:paraId="07E809EB" w14:textId="77777777" w:rsidR="00045975" w:rsidRPr="00E401C5" w:rsidRDefault="00045975" w:rsidP="003B08FB">
            <w:pPr>
              <w:tabs>
                <w:tab w:val="center" w:pos="1829"/>
                <w:tab w:val="right" w:pos="3659"/>
              </w:tabs>
            </w:pPr>
            <w:r w:rsidRPr="00E401C5">
              <w:t>Заместитель заведующе</w:t>
            </w:r>
            <w:r>
              <w:t>го</w:t>
            </w:r>
            <w:r w:rsidRPr="00E401C5">
              <w:t xml:space="preserve"> по </w:t>
            </w:r>
            <w:r>
              <w:t>административно-хозяйственной работе</w:t>
            </w:r>
          </w:p>
        </w:tc>
        <w:tc>
          <w:tcPr>
            <w:tcW w:w="1872" w:type="dxa"/>
          </w:tcPr>
          <w:p w14:paraId="6BD129C6" w14:textId="77777777" w:rsidR="00045975" w:rsidRPr="00E401C5" w:rsidRDefault="00045975" w:rsidP="003B08FB">
            <w:pPr>
              <w:jc w:val="center"/>
            </w:pPr>
            <w:r w:rsidRPr="00E401C5">
              <w:t>12.45 – 13.30</w:t>
            </w:r>
          </w:p>
        </w:tc>
      </w:tr>
      <w:tr w:rsidR="00045975" w:rsidRPr="00E401C5" w14:paraId="655EF2DC" w14:textId="77777777" w:rsidTr="003B08FB">
        <w:tc>
          <w:tcPr>
            <w:tcW w:w="7371" w:type="dxa"/>
          </w:tcPr>
          <w:p w14:paraId="7905D22E" w14:textId="77777777" w:rsidR="00045975" w:rsidRPr="00E401C5" w:rsidRDefault="00045975" w:rsidP="003B08FB">
            <w:r w:rsidRPr="00E401C5">
              <w:t>Специалист по кадрам</w:t>
            </w:r>
          </w:p>
        </w:tc>
        <w:tc>
          <w:tcPr>
            <w:tcW w:w="1872" w:type="dxa"/>
          </w:tcPr>
          <w:p w14:paraId="6F5D3248" w14:textId="77777777" w:rsidR="00045975" w:rsidRPr="00E401C5" w:rsidRDefault="00045975" w:rsidP="003B08FB">
            <w:pPr>
              <w:jc w:val="center"/>
            </w:pPr>
            <w:r w:rsidRPr="00E401C5">
              <w:t>12.45 – 13.30</w:t>
            </w:r>
          </w:p>
        </w:tc>
      </w:tr>
      <w:tr w:rsidR="00045975" w:rsidRPr="00E401C5" w14:paraId="6414073B" w14:textId="77777777" w:rsidTr="003B08FB">
        <w:tc>
          <w:tcPr>
            <w:tcW w:w="7371" w:type="dxa"/>
          </w:tcPr>
          <w:p w14:paraId="0697C1C2" w14:textId="77777777" w:rsidR="00045975" w:rsidRPr="00E401C5" w:rsidRDefault="00045975" w:rsidP="003B08FB">
            <w:r w:rsidRPr="00E401C5">
              <w:t>Делопроизводитель</w:t>
            </w:r>
          </w:p>
        </w:tc>
        <w:tc>
          <w:tcPr>
            <w:tcW w:w="1872" w:type="dxa"/>
          </w:tcPr>
          <w:p w14:paraId="06F0EF2B" w14:textId="77777777" w:rsidR="00045975" w:rsidRPr="00E401C5" w:rsidRDefault="00045975" w:rsidP="003B08FB">
            <w:pPr>
              <w:jc w:val="center"/>
            </w:pPr>
            <w:r w:rsidRPr="00E401C5">
              <w:t>12.00 – 12.45</w:t>
            </w:r>
          </w:p>
        </w:tc>
      </w:tr>
      <w:tr w:rsidR="00045975" w:rsidRPr="00E401C5" w14:paraId="2736E520" w14:textId="77777777" w:rsidTr="003B08FB">
        <w:tc>
          <w:tcPr>
            <w:tcW w:w="7371" w:type="dxa"/>
          </w:tcPr>
          <w:p w14:paraId="6F664EA1" w14:textId="77777777" w:rsidR="00045975" w:rsidRPr="00E401C5" w:rsidRDefault="00045975" w:rsidP="003B08FB">
            <w:r w:rsidRPr="00E401C5">
              <w:t>Педагог-психолог</w:t>
            </w:r>
          </w:p>
        </w:tc>
        <w:tc>
          <w:tcPr>
            <w:tcW w:w="1872" w:type="dxa"/>
          </w:tcPr>
          <w:p w14:paraId="42E35B6B" w14:textId="77777777" w:rsidR="00045975" w:rsidRPr="00E401C5" w:rsidRDefault="00045975" w:rsidP="003B08FB">
            <w:pPr>
              <w:jc w:val="center"/>
            </w:pPr>
            <w:r w:rsidRPr="00E401C5">
              <w:t>12.00 – 12.30</w:t>
            </w:r>
          </w:p>
        </w:tc>
      </w:tr>
      <w:tr w:rsidR="00045975" w:rsidRPr="00E401C5" w14:paraId="1E038218" w14:textId="77777777" w:rsidTr="003B08FB">
        <w:tc>
          <w:tcPr>
            <w:tcW w:w="7371" w:type="dxa"/>
          </w:tcPr>
          <w:p w14:paraId="0000BA85" w14:textId="77777777" w:rsidR="00045975" w:rsidRPr="00E401C5" w:rsidRDefault="00045975" w:rsidP="003B08FB">
            <w:r w:rsidRPr="00E401C5">
              <w:t>Инструктор по физ</w:t>
            </w:r>
            <w:r>
              <w:t xml:space="preserve">ической культуре </w:t>
            </w:r>
          </w:p>
        </w:tc>
        <w:tc>
          <w:tcPr>
            <w:tcW w:w="1872" w:type="dxa"/>
          </w:tcPr>
          <w:p w14:paraId="37003524" w14:textId="77777777" w:rsidR="00045975" w:rsidRPr="00E401C5" w:rsidRDefault="00045975" w:rsidP="003B08FB">
            <w:pPr>
              <w:jc w:val="center"/>
            </w:pPr>
            <w:r w:rsidRPr="00E401C5">
              <w:t>12.00 – 12.30</w:t>
            </w:r>
          </w:p>
        </w:tc>
      </w:tr>
      <w:tr w:rsidR="00045975" w:rsidRPr="00E401C5" w14:paraId="3D2084F4" w14:textId="77777777" w:rsidTr="003B08FB">
        <w:tc>
          <w:tcPr>
            <w:tcW w:w="7371" w:type="dxa"/>
          </w:tcPr>
          <w:p w14:paraId="07A29615" w14:textId="77777777" w:rsidR="00045975" w:rsidRPr="00E401C5" w:rsidRDefault="00045975" w:rsidP="003B08FB">
            <w:r>
              <w:t>Дворник</w:t>
            </w:r>
          </w:p>
        </w:tc>
        <w:tc>
          <w:tcPr>
            <w:tcW w:w="1872" w:type="dxa"/>
          </w:tcPr>
          <w:p w14:paraId="0364626C" w14:textId="77777777" w:rsidR="00045975" w:rsidRPr="00E401C5" w:rsidRDefault="00045975" w:rsidP="003B08FB">
            <w:pPr>
              <w:jc w:val="center"/>
            </w:pPr>
            <w:r>
              <w:t>11.00 – 13.0</w:t>
            </w:r>
            <w:r w:rsidRPr="00E401C5">
              <w:t>0</w:t>
            </w:r>
          </w:p>
        </w:tc>
      </w:tr>
    </w:tbl>
    <w:p w14:paraId="23995591" w14:textId="77777777" w:rsidR="00045975" w:rsidRDefault="00045975" w:rsidP="00045975">
      <w:pPr>
        <w:ind w:left="426" w:hanging="426"/>
        <w:jc w:val="both"/>
        <w:rPr>
          <w:color w:val="000000"/>
        </w:rPr>
      </w:pPr>
      <w:r>
        <w:rPr>
          <w:color w:val="000000"/>
        </w:rPr>
        <w:t xml:space="preserve">         </w:t>
      </w:r>
    </w:p>
    <w:p w14:paraId="4C7455BF" w14:textId="77777777" w:rsidR="00045975" w:rsidRDefault="00045975" w:rsidP="00045975">
      <w:pPr>
        <w:jc w:val="both"/>
        <w:rPr>
          <w:lang w:eastAsia="x-none"/>
        </w:rPr>
      </w:pPr>
      <w:r w:rsidRPr="00E401C5">
        <w:rPr>
          <w:lang w:val="x-none" w:eastAsia="x-none"/>
        </w:rPr>
        <w:t>Воспитателям, в связи с непрерывным режимом обслуживания детей в условиях детского сада, возможность приёма пищи предоставляется во время организации и приёма пищи детьми в рабочее время.</w:t>
      </w:r>
    </w:p>
    <w:p w14:paraId="260A5176" w14:textId="77777777" w:rsidR="00045975" w:rsidRPr="00F51817" w:rsidRDefault="00045975" w:rsidP="00045975">
      <w:pPr>
        <w:ind w:firstLine="567"/>
        <w:jc w:val="both"/>
        <w:rPr>
          <w:lang w:eastAsia="x-none"/>
        </w:rPr>
      </w:pPr>
      <w:r>
        <w:rPr>
          <w:lang w:eastAsia="x-none"/>
        </w:rPr>
        <w:t>Поварам, в</w:t>
      </w:r>
      <w:r w:rsidRPr="00F51817">
        <w:rPr>
          <w:lang w:eastAsia="x-none"/>
        </w:rPr>
        <w:t xml:space="preserve"> связи с непрерывным режимом приготовления пищи в условиях детского сада, возможность приёма пищи предоставляется в рабочее время</w:t>
      </w:r>
      <w:r>
        <w:rPr>
          <w:lang w:eastAsia="x-none"/>
        </w:rPr>
        <w:t>.</w:t>
      </w:r>
    </w:p>
    <w:p w14:paraId="74E3E3DF" w14:textId="77777777" w:rsidR="00045975" w:rsidRDefault="00045975" w:rsidP="00045975">
      <w:pPr>
        <w:ind w:firstLine="567"/>
        <w:jc w:val="both"/>
        <w:rPr>
          <w:lang w:eastAsia="x-none"/>
        </w:rPr>
      </w:pPr>
      <w:r w:rsidRPr="00E401C5">
        <w:rPr>
          <w:lang w:val="x-none" w:eastAsia="x-none"/>
        </w:rPr>
        <w:t>Сторожам,</w:t>
      </w:r>
      <w:r>
        <w:rPr>
          <w:lang w:eastAsia="x-none"/>
        </w:rPr>
        <w:t xml:space="preserve"> вахтерам</w:t>
      </w:r>
      <w:r w:rsidRPr="00E401C5">
        <w:rPr>
          <w:lang w:val="x-none" w:eastAsia="x-none"/>
        </w:rPr>
        <w:t xml:space="preserve"> возможность отдыха и принятия пищи предоставляется в рабочее время в связи с непрерывной работой (обеспечение сохранности имущества, здания, построек).</w:t>
      </w:r>
    </w:p>
    <w:p w14:paraId="65A9D134" w14:textId="77777777" w:rsidR="00045975" w:rsidRPr="00E401C5" w:rsidRDefault="00045975" w:rsidP="00045975">
      <w:pPr>
        <w:ind w:firstLine="567"/>
        <w:jc w:val="both"/>
      </w:pPr>
      <w:r w:rsidRPr="00E401C5">
        <w:t>Дворнику, работающему в холодное время года на открытом воздухе, могут быть предоставлены перерывы для отдыха в здании детского сада через каждый час работы (в зависимости от погодных условий)</w:t>
      </w:r>
      <w:r>
        <w:t>, включающиеся в рабочее время</w:t>
      </w:r>
      <w:r w:rsidRPr="00E401C5">
        <w:t xml:space="preserve">. </w:t>
      </w:r>
    </w:p>
    <w:p w14:paraId="7B4E001A" w14:textId="77777777" w:rsidR="00704991" w:rsidRDefault="00045975" w:rsidP="00045975">
      <w:pPr>
        <w:widowControl w:val="0"/>
        <w:autoSpaceDE w:val="0"/>
        <w:autoSpaceDN w:val="0"/>
        <w:adjustRightInd w:val="0"/>
        <w:jc w:val="both"/>
        <w:rPr>
          <w:color w:val="000000"/>
        </w:rPr>
      </w:pPr>
      <w:r w:rsidRPr="004243A2">
        <w:rPr>
          <w:color w:val="000000"/>
        </w:rPr>
        <w:t>4.2.3. Работа в выходные и нерабочие праздничные дни запрещается.</w:t>
      </w:r>
      <w:r>
        <w:rPr>
          <w:color w:val="000000"/>
        </w:rPr>
        <w:t xml:space="preserve"> </w:t>
      </w:r>
      <w:r w:rsidRPr="004243A2">
        <w:rPr>
          <w:color w:val="000000"/>
        </w:rPr>
        <w:t xml:space="preserve">В исключительных </w:t>
      </w:r>
      <w:r>
        <w:rPr>
          <w:color w:val="000000"/>
        </w:rPr>
        <w:t>с</w:t>
      </w:r>
      <w:r w:rsidRPr="004243A2">
        <w:rPr>
          <w:color w:val="000000"/>
        </w:rPr>
        <w:t>лучаях привлечение работников к работе в эти дни допускается с</w:t>
      </w:r>
      <w:r>
        <w:rPr>
          <w:color w:val="000000"/>
        </w:rPr>
        <w:t xml:space="preserve"> </w:t>
      </w:r>
      <w:r w:rsidRPr="004243A2">
        <w:rPr>
          <w:color w:val="000000"/>
        </w:rPr>
        <w:t xml:space="preserve">письменного согласия </w:t>
      </w:r>
    </w:p>
    <w:p w14:paraId="3ECBA702" w14:textId="266D5CC8" w:rsidR="00045975" w:rsidRDefault="00045975" w:rsidP="00045975">
      <w:pPr>
        <w:widowControl w:val="0"/>
        <w:autoSpaceDE w:val="0"/>
        <w:autoSpaceDN w:val="0"/>
        <w:adjustRightInd w:val="0"/>
        <w:jc w:val="both"/>
        <w:rPr>
          <w:color w:val="000000"/>
        </w:rPr>
      </w:pPr>
      <w:r w:rsidRPr="004243A2">
        <w:rPr>
          <w:color w:val="000000"/>
        </w:rPr>
        <w:t>работника и с учетом мнения выборного органа первичной профсоюзной</w:t>
      </w:r>
      <w:r>
        <w:rPr>
          <w:color w:val="000000"/>
        </w:rPr>
        <w:t xml:space="preserve"> </w:t>
      </w:r>
      <w:r w:rsidRPr="004243A2">
        <w:rPr>
          <w:color w:val="000000"/>
        </w:rPr>
        <w:t>организации, за исключением случаев, предусмотренных ч. 3 ст. 113 ТК РФ, по письменному</w:t>
      </w:r>
      <w:r>
        <w:rPr>
          <w:color w:val="000000"/>
        </w:rPr>
        <w:t xml:space="preserve"> </w:t>
      </w:r>
      <w:r w:rsidRPr="004243A2">
        <w:rPr>
          <w:color w:val="000000"/>
        </w:rPr>
        <w:t>приказу (распоряжению) работодателя.</w:t>
      </w:r>
      <w:r>
        <w:rPr>
          <w:color w:val="000000"/>
        </w:rPr>
        <w:t xml:space="preserve"> </w:t>
      </w:r>
    </w:p>
    <w:p w14:paraId="25D2DFE1" w14:textId="77777777" w:rsidR="00045975" w:rsidRDefault="00045975" w:rsidP="00045975">
      <w:pPr>
        <w:widowControl w:val="0"/>
        <w:autoSpaceDE w:val="0"/>
        <w:autoSpaceDN w:val="0"/>
        <w:adjustRightInd w:val="0"/>
        <w:ind w:firstLine="567"/>
        <w:jc w:val="both"/>
        <w:rPr>
          <w:color w:val="000000"/>
        </w:rPr>
      </w:pPr>
      <w:r w:rsidRPr="004243A2">
        <w:rPr>
          <w:color w:val="000000"/>
        </w:rPr>
        <w:t>Работа в выходные и нерабочие праздничные оплачивается не менее</w:t>
      </w:r>
      <w:proofErr w:type="gramStart"/>
      <w:r>
        <w:rPr>
          <w:color w:val="000000"/>
        </w:rPr>
        <w:t>,</w:t>
      </w:r>
      <w:proofErr w:type="gramEnd"/>
      <w:r w:rsidRPr="004243A2">
        <w:rPr>
          <w:color w:val="000000"/>
        </w:rPr>
        <w:t xml:space="preserve"> чем в двойном</w:t>
      </w:r>
      <w:r w:rsidRPr="004243A2">
        <w:rPr>
          <w:color w:val="000000"/>
        </w:rPr>
        <w:br/>
        <w:t>размере.</w:t>
      </w:r>
      <w:r>
        <w:rPr>
          <w:color w:val="000000"/>
        </w:rPr>
        <w:t xml:space="preserve"> </w:t>
      </w:r>
      <w:r w:rsidRPr="004243A2">
        <w:rPr>
          <w:color w:val="000000"/>
        </w:rPr>
        <w:t>По желанию работника, работавшего в выходной или нерабочий праздничный день, ему</w:t>
      </w:r>
      <w:r>
        <w:rPr>
          <w:color w:val="000000"/>
        </w:rPr>
        <w:t xml:space="preserve"> </w:t>
      </w:r>
      <w:r w:rsidRPr="004243A2">
        <w:rPr>
          <w:color w:val="000000"/>
        </w:rPr>
        <w:t>может быть предоставлен другой оплачиваемый день отдыха, а работа в выходной или нерабочий</w:t>
      </w:r>
      <w:r>
        <w:rPr>
          <w:color w:val="000000"/>
        </w:rPr>
        <w:t xml:space="preserve"> </w:t>
      </w:r>
      <w:r w:rsidRPr="004243A2">
        <w:rPr>
          <w:color w:val="000000"/>
        </w:rPr>
        <w:t>праздничный день оплачивается в этом случае в одинарном размере, а день отдыха оплате не</w:t>
      </w:r>
      <w:r>
        <w:rPr>
          <w:color w:val="000000"/>
        </w:rPr>
        <w:t xml:space="preserve"> </w:t>
      </w:r>
      <w:r w:rsidRPr="004243A2">
        <w:rPr>
          <w:color w:val="000000"/>
        </w:rPr>
        <w:t>подлежит.</w:t>
      </w:r>
    </w:p>
    <w:p w14:paraId="25E380A6" w14:textId="77777777" w:rsidR="00045975" w:rsidRDefault="00045975" w:rsidP="00045975">
      <w:pPr>
        <w:widowControl w:val="0"/>
        <w:autoSpaceDE w:val="0"/>
        <w:autoSpaceDN w:val="0"/>
        <w:adjustRightInd w:val="0"/>
        <w:jc w:val="both"/>
        <w:rPr>
          <w:color w:val="000000"/>
        </w:rPr>
      </w:pPr>
      <w:r w:rsidRPr="004243A2">
        <w:rPr>
          <w:color w:val="000000"/>
        </w:rPr>
        <w:t>4.2.</w:t>
      </w:r>
      <w:r>
        <w:rPr>
          <w:color w:val="000000"/>
        </w:rPr>
        <w:t>4</w:t>
      </w:r>
      <w:r w:rsidRPr="004243A2">
        <w:rPr>
          <w:color w:val="000000"/>
        </w:rPr>
        <w:t>. Одному из родителей (опекуну, попечителю) для ухода за детьми-инвалидами по его</w:t>
      </w:r>
      <w:r w:rsidRPr="004243A2">
        <w:rPr>
          <w:color w:val="000000"/>
        </w:rPr>
        <w:br/>
        <w:t>письменному заявлению предоставляются четыре дополнительных оплачиваемых выходных дня в</w:t>
      </w:r>
      <w:r>
        <w:rPr>
          <w:color w:val="000000"/>
        </w:rPr>
        <w:t xml:space="preserve"> </w:t>
      </w:r>
      <w:r w:rsidRPr="004243A2">
        <w:rPr>
          <w:color w:val="000000"/>
        </w:rPr>
        <w:t>месяц, которые могут быть использованы одним из указанных лиц либо разделены ими между</w:t>
      </w:r>
      <w:r>
        <w:rPr>
          <w:color w:val="000000"/>
        </w:rPr>
        <w:t xml:space="preserve"> </w:t>
      </w:r>
      <w:r w:rsidRPr="004243A2">
        <w:rPr>
          <w:color w:val="000000"/>
        </w:rPr>
        <w:t>собой по их усмотрению. Оплата каждого дополнительного выходного дня производится в</w:t>
      </w:r>
      <w:r>
        <w:rPr>
          <w:color w:val="000000"/>
        </w:rPr>
        <w:t xml:space="preserve"> </w:t>
      </w:r>
      <w:r w:rsidRPr="004243A2">
        <w:rPr>
          <w:color w:val="000000"/>
        </w:rPr>
        <w:t>размере и порядке, которые установлены федеральными законами (ст. 262 ТК РФ).</w:t>
      </w:r>
    </w:p>
    <w:p w14:paraId="23CB25D7" w14:textId="77777777" w:rsidR="00045975" w:rsidRDefault="00045975" w:rsidP="00045975">
      <w:pPr>
        <w:widowControl w:val="0"/>
        <w:autoSpaceDE w:val="0"/>
        <w:autoSpaceDN w:val="0"/>
        <w:adjustRightInd w:val="0"/>
        <w:jc w:val="both"/>
        <w:rPr>
          <w:color w:val="FF0000"/>
        </w:rPr>
      </w:pPr>
      <w:r w:rsidRPr="004243A2">
        <w:rPr>
          <w:color w:val="000000"/>
        </w:rPr>
        <w:t>4.2.</w:t>
      </w:r>
      <w:r>
        <w:rPr>
          <w:color w:val="000000"/>
        </w:rPr>
        <w:t>5</w:t>
      </w:r>
      <w:r w:rsidRPr="004243A2">
        <w:rPr>
          <w:color w:val="000000"/>
        </w:rPr>
        <w:t xml:space="preserve">. Работникам </w:t>
      </w:r>
      <w:r>
        <w:rPr>
          <w:color w:val="000000"/>
        </w:rPr>
        <w:t>ДОУ</w:t>
      </w:r>
      <w:r w:rsidRPr="004243A2">
        <w:rPr>
          <w:color w:val="000000"/>
        </w:rPr>
        <w:t xml:space="preserve"> предоставляются</w:t>
      </w:r>
      <w:r>
        <w:rPr>
          <w:color w:val="000000"/>
        </w:rPr>
        <w:t xml:space="preserve"> </w:t>
      </w:r>
      <w:r w:rsidRPr="004243A2">
        <w:rPr>
          <w:color w:val="000000"/>
        </w:rPr>
        <w:t>ежегодные основные оплачиваемые отпуска продолжительностью 28 календарных дней</w:t>
      </w:r>
      <w:r>
        <w:rPr>
          <w:color w:val="000000"/>
        </w:rPr>
        <w:t xml:space="preserve">. </w:t>
      </w:r>
    </w:p>
    <w:p w14:paraId="43777229" w14:textId="77777777" w:rsidR="00045975" w:rsidRDefault="00045975" w:rsidP="00045975">
      <w:pPr>
        <w:widowControl w:val="0"/>
        <w:autoSpaceDE w:val="0"/>
        <w:autoSpaceDN w:val="0"/>
        <w:adjustRightInd w:val="0"/>
        <w:ind w:firstLine="567"/>
        <w:jc w:val="both"/>
        <w:rPr>
          <w:color w:val="000000"/>
        </w:rPr>
      </w:pPr>
      <w:r w:rsidRPr="004243A2">
        <w:rPr>
          <w:color w:val="000000"/>
        </w:rPr>
        <w:t>Педагогическим работникам учреждения предоставляется ежегодный основной</w:t>
      </w:r>
      <w:r w:rsidRPr="004243A2">
        <w:rPr>
          <w:color w:val="000000"/>
        </w:rPr>
        <w:br/>
        <w:t>удлиненный оплачиваемый отпуск продолж</w:t>
      </w:r>
      <w:r>
        <w:rPr>
          <w:color w:val="000000"/>
        </w:rPr>
        <w:t xml:space="preserve">ительностью 42 </w:t>
      </w:r>
      <w:proofErr w:type="gramStart"/>
      <w:r>
        <w:rPr>
          <w:color w:val="000000"/>
        </w:rPr>
        <w:t>календарных</w:t>
      </w:r>
      <w:proofErr w:type="gramEnd"/>
      <w:r>
        <w:rPr>
          <w:color w:val="000000"/>
        </w:rPr>
        <w:t xml:space="preserve"> дня.</w:t>
      </w:r>
    </w:p>
    <w:p w14:paraId="58636C8E" w14:textId="77777777" w:rsidR="00045975" w:rsidRDefault="00045975" w:rsidP="00045975">
      <w:pPr>
        <w:widowControl w:val="0"/>
        <w:autoSpaceDE w:val="0"/>
        <w:autoSpaceDN w:val="0"/>
        <w:adjustRightInd w:val="0"/>
        <w:ind w:firstLine="567"/>
        <w:jc w:val="both"/>
        <w:rPr>
          <w:color w:val="000000"/>
        </w:rPr>
      </w:pPr>
      <w:r w:rsidRPr="004243A2">
        <w:rPr>
          <w:color w:val="000000"/>
        </w:rPr>
        <w:t>Работникам с ненормированным рабочим днем предоставляется ежегодный</w:t>
      </w:r>
      <w:r w:rsidRPr="004243A2">
        <w:rPr>
          <w:color w:val="000000"/>
        </w:rPr>
        <w:br/>
        <w:t>дополнительный оплачиваемый отпуск (</w:t>
      </w:r>
      <w:r w:rsidRPr="005B0DFA">
        <w:t>приложение № 3 к коллективному договору).</w:t>
      </w:r>
    </w:p>
    <w:p w14:paraId="79485F5F" w14:textId="77777777" w:rsidR="00045975" w:rsidRDefault="00045975" w:rsidP="00045975">
      <w:pPr>
        <w:widowControl w:val="0"/>
        <w:autoSpaceDE w:val="0"/>
        <w:autoSpaceDN w:val="0"/>
        <w:adjustRightInd w:val="0"/>
        <w:ind w:firstLine="567"/>
        <w:jc w:val="both"/>
        <w:rPr>
          <w:color w:val="000000"/>
        </w:rPr>
      </w:pPr>
      <w:r>
        <w:rPr>
          <w:color w:val="000000"/>
        </w:rPr>
        <w:t xml:space="preserve">Работникам могут быть предоставлены дополнительные оплачиваемые отпуска согласно </w:t>
      </w:r>
    </w:p>
    <w:p w14:paraId="687FACE8" w14:textId="77777777" w:rsidR="00045975" w:rsidRDefault="00045975" w:rsidP="00045975">
      <w:pPr>
        <w:widowControl w:val="0"/>
        <w:autoSpaceDE w:val="0"/>
        <w:autoSpaceDN w:val="0"/>
        <w:adjustRightInd w:val="0"/>
        <w:jc w:val="both"/>
        <w:rPr>
          <w:color w:val="000000"/>
        </w:rPr>
      </w:pPr>
      <w:r>
        <w:rPr>
          <w:color w:val="000000"/>
        </w:rPr>
        <w:t>п. 5.2. Раздела 5 «Социальные гарантии» коллективного договора.</w:t>
      </w:r>
    </w:p>
    <w:p w14:paraId="0519219E" w14:textId="77777777" w:rsidR="00045975" w:rsidRDefault="00045975" w:rsidP="00045975">
      <w:pPr>
        <w:widowControl w:val="0"/>
        <w:autoSpaceDE w:val="0"/>
        <w:autoSpaceDN w:val="0"/>
        <w:adjustRightInd w:val="0"/>
        <w:jc w:val="both"/>
        <w:rPr>
          <w:color w:val="000000"/>
        </w:rPr>
      </w:pPr>
      <w:r>
        <w:rPr>
          <w:color w:val="000000"/>
        </w:rPr>
        <w:t xml:space="preserve">4.2.6. </w:t>
      </w:r>
      <w:r w:rsidRPr="004243A2">
        <w:rPr>
          <w:color w:val="000000"/>
        </w:rPr>
        <w:t>Очередность предоставления отпусков ежегодно определяется графиком отпусков,</w:t>
      </w:r>
      <w:r w:rsidRPr="004243A2">
        <w:rPr>
          <w:color w:val="000000"/>
        </w:rPr>
        <w:br/>
        <w:t>утверждаемым работодателем с учетом мнения выборного органа первичной профсоюзной</w:t>
      </w:r>
      <w:r w:rsidRPr="004243A2">
        <w:rPr>
          <w:color w:val="000000"/>
        </w:rPr>
        <w:br/>
        <w:t xml:space="preserve">организации не позже, чем за две недели до наступления календарного года в порядке, </w:t>
      </w:r>
      <w:r>
        <w:rPr>
          <w:color w:val="000000"/>
        </w:rPr>
        <w:t>у</w:t>
      </w:r>
      <w:r w:rsidRPr="004243A2">
        <w:rPr>
          <w:color w:val="000000"/>
        </w:rPr>
        <w:t>становленном ст. 372 ТК РФ.</w:t>
      </w:r>
    </w:p>
    <w:p w14:paraId="302B5C01" w14:textId="77777777" w:rsidR="00045975" w:rsidRDefault="00045975" w:rsidP="00045975">
      <w:pPr>
        <w:widowControl w:val="0"/>
        <w:autoSpaceDE w:val="0"/>
        <w:autoSpaceDN w:val="0"/>
        <w:adjustRightInd w:val="0"/>
        <w:ind w:firstLine="567"/>
        <w:jc w:val="both"/>
        <w:rPr>
          <w:color w:val="000000"/>
        </w:rPr>
      </w:pPr>
      <w:r w:rsidRPr="004243A2">
        <w:rPr>
          <w:color w:val="000000"/>
        </w:rPr>
        <w:t xml:space="preserve">О времени начала отпуска работник должен быть извещен под </w:t>
      </w:r>
      <w:r>
        <w:rPr>
          <w:color w:val="000000"/>
        </w:rPr>
        <w:t>под</w:t>
      </w:r>
      <w:r w:rsidRPr="004243A2">
        <w:rPr>
          <w:color w:val="000000"/>
        </w:rPr>
        <w:t>пись не позже, чем за две</w:t>
      </w:r>
      <w:r>
        <w:rPr>
          <w:color w:val="000000"/>
        </w:rPr>
        <w:t xml:space="preserve"> </w:t>
      </w:r>
      <w:r w:rsidRPr="004243A2">
        <w:rPr>
          <w:color w:val="000000"/>
        </w:rPr>
        <w:t>недели до его начала.</w:t>
      </w:r>
      <w:r>
        <w:rPr>
          <w:color w:val="000000"/>
        </w:rPr>
        <w:t xml:space="preserve"> </w:t>
      </w:r>
    </w:p>
    <w:p w14:paraId="0A754F49" w14:textId="77777777" w:rsidR="00045975" w:rsidRDefault="00045975" w:rsidP="00045975">
      <w:pPr>
        <w:widowControl w:val="0"/>
        <w:autoSpaceDE w:val="0"/>
        <w:autoSpaceDN w:val="0"/>
        <w:adjustRightInd w:val="0"/>
        <w:ind w:firstLine="567"/>
        <w:jc w:val="both"/>
        <w:rPr>
          <w:color w:val="000000"/>
        </w:rPr>
      </w:pPr>
      <w:r w:rsidRPr="004243A2">
        <w:rPr>
          <w:color w:val="000000"/>
        </w:rPr>
        <w:t>Отдельным категориям работников в случаях, предусмотренных ТК РФ и иными</w:t>
      </w:r>
      <w:r w:rsidRPr="004243A2">
        <w:rPr>
          <w:color w:val="000000"/>
        </w:rPr>
        <w:br/>
        <w:t>федеральными законами, ежегодный оплачиваемый отпуск предоставляется по их желанию в</w:t>
      </w:r>
      <w:r>
        <w:rPr>
          <w:color w:val="000000"/>
        </w:rPr>
        <w:t xml:space="preserve"> </w:t>
      </w:r>
      <w:r w:rsidRPr="004243A2">
        <w:rPr>
          <w:color w:val="000000"/>
        </w:rPr>
        <w:t>удобное для них время. По желанию мужа ежегодный отпуск ему предоставляется в период</w:t>
      </w:r>
      <w:r>
        <w:rPr>
          <w:color w:val="000000"/>
        </w:rPr>
        <w:t xml:space="preserve"> </w:t>
      </w:r>
      <w:r w:rsidRPr="004243A2">
        <w:rPr>
          <w:color w:val="000000"/>
        </w:rPr>
        <w:t>нахождения его жены в отпуске по беременности и родам независимо от времени его непрерывной</w:t>
      </w:r>
      <w:r>
        <w:rPr>
          <w:color w:val="000000"/>
        </w:rPr>
        <w:t xml:space="preserve"> </w:t>
      </w:r>
      <w:r w:rsidRPr="004243A2">
        <w:rPr>
          <w:color w:val="000000"/>
        </w:rPr>
        <w:t>работы у данного работодателя.</w:t>
      </w:r>
    </w:p>
    <w:p w14:paraId="516F4A7B" w14:textId="77777777" w:rsidR="00045975" w:rsidRDefault="00045975" w:rsidP="00045975">
      <w:pPr>
        <w:widowControl w:val="0"/>
        <w:autoSpaceDE w:val="0"/>
        <w:autoSpaceDN w:val="0"/>
        <w:adjustRightInd w:val="0"/>
        <w:jc w:val="both"/>
        <w:rPr>
          <w:color w:val="000000"/>
        </w:rPr>
      </w:pPr>
      <w:r>
        <w:rPr>
          <w:color w:val="000000"/>
        </w:rPr>
        <w:t xml:space="preserve">4.2.7. </w:t>
      </w:r>
      <w:r w:rsidRPr="004243A2">
        <w:rPr>
          <w:color w:val="000000"/>
        </w:rPr>
        <w:t>Ежегодный оплачиваемый отпуск должен быть продлен или перенесен на другой</w:t>
      </w:r>
      <w:r w:rsidRPr="004243A2">
        <w:rPr>
          <w:color w:val="000000"/>
        </w:rPr>
        <w:br/>
        <w:t>срок</w:t>
      </w:r>
      <w:r>
        <w:rPr>
          <w:color w:val="000000"/>
        </w:rPr>
        <w:t>,</w:t>
      </w:r>
      <w:r w:rsidRPr="004243A2">
        <w:rPr>
          <w:color w:val="000000"/>
        </w:rPr>
        <w:t xml:space="preserve"> определяемый работодателем с учетом пожеланий работника, в случаях:</w:t>
      </w:r>
    </w:p>
    <w:p w14:paraId="35893BE8" w14:textId="77777777" w:rsidR="00045975" w:rsidRDefault="00045975" w:rsidP="00045975">
      <w:pPr>
        <w:pStyle w:val="af0"/>
        <w:widowControl w:val="0"/>
        <w:numPr>
          <w:ilvl w:val="0"/>
          <w:numId w:val="35"/>
        </w:numPr>
        <w:autoSpaceDE w:val="0"/>
        <w:autoSpaceDN w:val="0"/>
        <w:adjustRightInd w:val="0"/>
        <w:spacing w:after="0" w:line="240" w:lineRule="auto"/>
        <w:ind w:left="567" w:hanging="218"/>
        <w:jc w:val="both"/>
        <w:rPr>
          <w:rFonts w:ascii="Times New Roman" w:eastAsia="Times New Roman" w:hAnsi="Times New Roman"/>
          <w:color w:val="000000"/>
          <w:sz w:val="24"/>
          <w:szCs w:val="24"/>
          <w:lang w:eastAsia="ru-RU"/>
        </w:rPr>
      </w:pPr>
      <w:r w:rsidRPr="00263559">
        <w:rPr>
          <w:rFonts w:ascii="Times New Roman" w:eastAsia="Times New Roman" w:hAnsi="Times New Roman"/>
          <w:color w:val="000000"/>
          <w:sz w:val="24"/>
          <w:szCs w:val="24"/>
          <w:lang w:eastAsia="ru-RU"/>
        </w:rPr>
        <w:t>временной нетрудоспособности работника;</w:t>
      </w:r>
    </w:p>
    <w:p w14:paraId="6CCC0A58" w14:textId="77777777" w:rsidR="00045975" w:rsidRDefault="00045975" w:rsidP="00045975">
      <w:pPr>
        <w:pStyle w:val="af0"/>
        <w:widowControl w:val="0"/>
        <w:numPr>
          <w:ilvl w:val="0"/>
          <w:numId w:val="35"/>
        </w:numPr>
        <w:tabs>
          <w:tab w:val="left" w:pos="567"/>
        </w:tabs>
        <w:autoSpaceDE w:val="0"/>
        <w:autoSpaceDN w:val="0"/>
        <w:adjustRightInd w:val="0"/>
        <w:spacing w:after="0" w:line="240" w:lineRule="auto"/>
        <w:ind w:left="0" w:firstLine="349"/>
        <w:jc w:val="both"/>
        <w:rPr>
          <w:rFonts w:ascii="Times New Roman" w:eastAsia="Times New Roman" w:hAnsi="Times New Roman"/>
          <w:color w:val="000000"/>
          <w:sz w:val="24"/>
          <w:szCs w:val="24"/>
          <w:lang w:eastAsia="ru-RU"/>
        </w:rPr>
      </w:pPr>
      <w:r w:rsidRPr="00263559">
        <w:rPr>
          <w:rFonts w:ascii="Times New Roman" w:eastAsia="Times New Roman" w:hAnsi="Times New Roman"/>
          <w:color w:val="000000"/>
          <w:sz w:val="24"/>
          <w:szCs w:val="24"/>
          <w:lang w:eastAsia="ru-RU"/>
        </w:rPr>
        <w:t>исполнения работником во время ежегодного оплачиваемого отпуска государственных</w:t>
      </w:r>
      <w:r w:rsidRPr="00263559">
        <w:rPr>
          <w:rFonts w:ascii="Times New Roman" w:eastAsia="Times New Roman" w:hAnsi="Times New Roman"/>
          <w:color w:val="000000"/>
          <w:sz w:val="24"/>
          <w:szCs w:val="24"/>
          <w:lang w:eastAsia="ru-RU"/>
        </w:rPr>
        <w:br/>
        <w:t>обязанностей, если для этого трудовым законодательством предусмотрено освобождение от работы;</w:t>
      </w:r>
    </w:p>
    <w:p w14:paraId="6AB5D4B7" w14:textId="77777777" w:rsidR="00045975" w:rsidRDefault="00045975" w:rsidP="00045975">
      <w:pPr>
        <w:pStyle w:val="af0"/>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263559">
        <w:rPr>
          <w:rFonts w:ascii="Times New Roman" w:eastAsia="Times New Roman" w:hAnsi="Times New Roman"/>
          <w:color w:val="000000"/>
          <w:sz w:val="24"/>
          <w:szCs w:val="24"/>
          <w:lang w:eastAsia="ru-RU"/>
        </w:rPr>
        <w:t>в других случаях, предусмотренных трудовым законодательством, локальными</w:t>
      </w:r>
      <w:r w:rsidRPr="00263559">
        <w:rPr>
          <w:rFonts w:ascii="Times New Roman" w:eastAsia="Times New Roman" w:hAnsi="Times New Roman"/>
          <w:color w:val="000000"/>
          <w:sz w:val="24"/>
          <w:szCs w:val="24"/>
          <w:lang w:eastAsia="ru-RU"/>
        </w:rPr>
        <w:br/>
        <w:t>нормативными актами учреждения (ч.1 ст. 124 ТК РФ).</w:t>
      </w:r>
    </w:p>
    <w:p w14:paraId="5CAE6F55" w14:textId="77777777" w:rsidR="00045975" w:rsidRDefault="00045975" w:rsidP="00045975">
      <w:pPr>
        <w:widowControl w:val="0"/>
        <w:autoSpaceDE w:val="0"/>
        <w:autoSpaceDN w:val="0"/>
        <w:adjustRightInd w:val="0"/>
        <w:jc w:val="both"/>
        <w:rPr>
          <w:color w:val="000000"/>
        </w:rPr>
      </w:pPr>
      <w:r w:rsidRPr="00263559">
        <w:rPr>
          <w:color w:val="000000"/>
        </w:rPr>
        <w:t>4.2.</w:t>
      </w:r>
      <w:r>
        <w:rPr>
          <w:color w:val="000000"/>
        </w:rPr>
        <w:t>8</w:t>
      </w:r>
      <w:r w:rsidRPr="00263559">
        <w:rPr>
          <w:color w:val="000000"/>
        </w:rPr>
        <w:t>. По соглашению между работником и работодателем ежегодный оплачиваемый отпуск</w:t>
      </w:r>
      <w:r w:rsidRPr="00263559">
        <w:rPr>
          <w:color w:val="000000"/>
        </w:rPr>
        <w:br/>
        <w:t>может быть разделен на части, при этом хотя бы одна из частей этого отпуска должна быть не</w:t>
      </w:r>
      <w:r>
        <w:rPr>
          <w:color w:val="000000"/>
        </w:rPr>
        <w:t xml:space="preserve"> </w:t>
      </w:r>
      <w:r w:rsidRPr="00263559">
        <w:rPr>
          <w:color w:val="000000"/>
        </w:rPr>
        <w:t>менее 14 календарных дней.</w:t>
      </w:r>
      <w:r>
        <w:rPr>
          <w:color w:val="000000"/>
        </w:rPr>
        <w:t xml:space="preserve"> </w:t>
      </w:r>
    </w:p>
    <w:p w14:paraId="2AF1FD93" w14:textId="77777777" w:rsidR="00045975" w:rsidRDefault="00045975" w:rsidP="00045975">
      <w:pPr>
        <w:widowControl w:val="0"/>
        <w:autoSpaceDE w:val="0"/>
        <w:autoSpaceDN w:val="0"/>
        <w:adjustRightInd w:val="0"/>
        <w:jc w:val="both"/>
        <w:rPr>
          <w:color w:val="000000"/>
        </w:rPr>
      </w:pPr>
      <w:r w:rsidRPr="00263559">
        <w:rPr>
          <w:color w:val="000000"/>
        </w:rPr>
        <w:t>4.2.</w:t>
      </w:r>
      <w:r>
        <w:rPr>
          <w:color w:val="000000"/>
        </w:rPr>
        <w:t>9</w:t>
      </w:r>
      <w:r w:rsidRPr="00263559">
        <w:rPr>
          <w:color w:val="000000"/>
        </w:rPr>
        <w:t>. Часть ежегодного оплачиваемого отпуска, превышающая 28 календарных дней, по</w:t>
      </w:r>
      <w:r w:rsidRPr="00263559">
        <w:rPr>
          <w:color w:val="000000"/>
        </w:rPr>
        <w:br/>
        <w:t>письменному заявлению работника может быть заменена денежной компенсацией (ст. 126 ТК РФ).</w:t>
      </w:r>
    </w:p>
    <w:p w14:paraId="2099C73F" w14:textId="77777777" w:rsidR="00045975" w:rsidRDefault="00045975" w:rsidP="00045975">
      <w:pPr>
        <w:widowControl w:val="0"/>
        <w:autoSpaceDE w:val="0"/>
        <w:autoSpaceDN w:val="0"/>
        <w:adjustRightInd w:val="0"/>
        <w:ind w:firstLine="567"/>
        <w:jc w:val="both"/>
        <w:rPr>
          <w:color w:val="000000"/>
        </w:rPr>
      </w:pPr>
      <w:r w:rsidRPr="00263559">
        <w:rPr>
          <w:color w:val="00000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w:t>
      </w:r>
      <w:r>
        <w:rPr>
          <w:color w:val="000000"/>
        </w:rPr>
        <w:t xml:space="preserve"> </w:t>
      </w:r>
      <w:r w:rsidRPr="00263559">
        <w:rPr>
          <w:color w:val="000000"/>
        </w:rPr>
        <w:t>часть каждого ежегодного оплачиваемого отпуска, превышающая 28 календарных дней, или</w:t>
      </w:r>
      <w:r>
        <w:rPr>
          <w:color w:val="000000"/>
        </w:rPr>
        <w:t xml:space="preserve"> </w:t>
      </w:r>
      <w:r w:rsidRPr="00263559">
        <w:rPr>
          <w:color w:val="000000"/>
        </w:rPr>
        <w:t>любое количество дней из этой части.</w:t>
      </w:r>
    </w:p>
    <w:p w14:paraId="467D835E" w14:textId="77777777" w:rsidR="00045975" w:rsidRDefault="00045975" w:rsidP="00045975">
      <w:pPr>
        <w:widowControl w:val="0"/>
        <w:autoSpaceDE w:val="0"/>
        <w:autoSpaceDN w:val="0"/>
        <w:adjustRightInd w:val="0"/>
        <w:jc w:val="both"/>
        <w:rPr>
          <w:color w:val="000000"/>
        </w:rPr>
      </w:pPr>
      <w:r>
        <w:rPr>
          <w:color w:val="000000"/>
        </w:rPr>
        <w:t xml:space="preserve">4.2.10. </w:t>
      </w:r>
      <w:r w:rsidRPr="00263559">
        <w:rPr>
          <w:color w:val="000000"/>
        </w:rPr>
        <w:t>При увольнении работнику выплачивается денежная компенсация за все</w:t>
      </w:r>
      <w:r w:rsidRPr="00263559">
        <w:rPr>
          <w:color w:val="000000"/>
        </w:rPr>
        <w:br/>
        <w:t>неиспользованные отпуска.</w:t>
      </w:r>
      <w:r>
        <w:rPr>
          <w:color w:val="000000"/>
        </w:rPr>
        <w:t xml:space="preserve"> </w:t>
      </w:r>
    </w:p>
    <w:p w14:paraId="582591ED" w14:textId="28F2F75C" w:rsidR="00045975" w:rsidRDefault="00045975" w:rsidP="00045975">
      <w:pPr>
        <w:widowControl w:val="0"/>
        <w:autoSpaceDE w:val="0"/>
        <w:autoSpaceDN w:val="0"/>
        <w:adjustRightInd w:val="0"/>
        <w:jc w:val="both"/>
        <w:rPr>
          <w:color w:val="000000"/>
        </w:rPr>
      </w:pPr>
      <w:r>
        <w:rPr>
          <w:color w:val="000000"/>
        </w:rPr>
        <w:t xml:space="preserve">4.2.11. </w:t>
      </w:r>
      <w:r w:rsidRPr="00263559">
        <w:rPr>
          <w:color w:val="000000"/>
        </w:rPr>
        <w:t xml:space="preserve">Запрещается </w:t>
      </w:r>
      <w:r w:rsidR="00CF2B95" w:rsidRPr="00263559">
        <w:rPr>
          <w:color w:val="000000"/>
        </w:rPr>
        <w:t>не предоставление</w:t>
      </w:r>
      <w:r w:rsidRPr="00263559">
        <w:rPr>
          <w:color w:val="000000"/>
        </w:rPr>
        <w:t xml:space="preserve"> ежегодного оплачиваемого отпуска в течение двух лет</w:t>
      </w:r>
      <w:r w:rsidRPr="00263559">
        <w:rPr>
          <w:color w:val="000000"/>
        </w:rPr>
        <w:br/>
        <w:t xml:space="preserve">подряд, а также </w:t>
      </w:r>
      <w:r w:rsidR="00CF2B95" w:rsidRPr="00263559">
        <w:rPr>
          <w:color w:val="000000"/>
        </w:rPr>
        <w:t>не предоставление</w:t>
      </w:r>
      <w:r w:rsidRPr="00263559">
        <w:rPr>
          <w:color w:val="000000"/>
        </w:rPr>
        <w:t xml:space="preserve"> ежегодного оплачиваемого отпуска работникам в возрасте до</w:t>
      </w:r>
      <w:r>
        <w:rPr>
          <w:color w:val="000000"/>
        </w:rPr>
        <w:t xml:space="preserve"> </w:t>
      </w:r>
      <w:r w:rsidRPr="00263559">
        <w:rPr>
          <w:color w:val="000000"/>
        </w:rPr>
        <w:t>восемнадцати лет и работникам, занятым на работах с вредными и (или) опасными условиями</w:t>
      </w:r>
      <w:r>
        <w:rPr>
          <w:color w:val="000000"/>
        </w:rPr>
        <w:t xml:space="preserve"> </w:t>
      </w:r>
      <w:r w:rsidRPr="00263559">
        <w:rPr>
          <w:color w:val="000000"/>
        </w:rPr>
        <w:t>труда.</w:t>
      </w:r>
    </w:p>
    <w:p w14:paraId="345C16B4" w14:textId="77777777" w:rsidR="00045975" w:rsidRPr="00263559" w:rsidRDefault="00045975" w:rsidP="00045975">
      <w:pPr>
        <w:widowControl w:val="0"/>
        <w:autoSpaceDE w:val="0"/>
        <w:autoSpaceDN w:val="0"/>
        <w:adjustRightInd w:val="0"/>
        <w:jc w:val="both"/>
        <w:rPr>
          <w:color w:val="000000"/>
        </w:rPr>
      </w:pPr>
      <w:r w:rsidRPr="00263559">
        <w:rPr>
          <w:color w:val="000000"/>
        </w:rPr>
        <w:t>4.2.</w:t>
      </w:r>
      <w:r>
        <w:rPr>
          <w:color w:val="000000"/>
        </w:rPr>
        <w:t>12</w:t>
      </w:r>
      <w:r w:rsidRPr="00263559">
        <w:rPr>
          <w:color w:val="000000"/>
        </w:rPr>
        <w:t>. Отзыв работника из отпуска допускается только с его согласия.</w:t>
      </w:r>
      <w:r w:rsidRPr="00263559">
        <w:rPr>
          <w:color w:val="000000"/>
        </w:rPr>
        <w:br/>
        <w:t>Не допускается отзыв из отпуска работников в возрасте до 18 лет, беременных женщин и</w:t>
      </w:r>
      <w:r w:rsidRPr="00263559">
        <w:rPr>
          <w:color w:val="000000"/>
        </w:rPr>
        <w:br/>
        <w:t>работников, занятых на работах с вредными и (или) опасными условиями труда.</w:t>
      </w:r>
    </w:p>
    <w:p w14:paraId="6FFD0C94" w14:textId="4BDFB68E" w:rsidR="00045975" w:rsidRDefault="00045975" w:rsidP="00045975">
      <w:pPr>
        <w:tabs>
          <w:tab w:val="left" w:pos="0"/>
        </w:tabs>
        <w:jc w:val="both"/>
      </w:pPr>
      <w:r>
        <w:rPr>
          <w:color w:val="000000"/>
        </w:rPr>
        <w:t xml:space="preserve">4.2.13. </w:t>
      </w:r>
      <w:r w:rsidRPr="004243A2">
        <w:rPr>
          <w:color w:val="000000"/>
        </w:rPr>
        <w:t>Педагогические работники не реже</w:t>
      </w:r>
      <w:r>
        <w:rPr>
          <w:color w:val="000000"/>
        </w:rPr>
        <w:t>,</w:t>
      </w:r>
      <w:r w:rsidRPr="004243A2">
        <w:rPr>
          <w:color w:val="000000"/>
        </w:rPr>
        <w:t xml:space="preserve"> чем через каждые 10 лет</w:t>
      </w:r>
      <w:r>
        <w:rPr>
          <w:color w:val="000000"/>
        </w:rPr>
        <w:t xml:space="preserve"> </w:t>
      </w:r>
      <w:r w:rsidRPr="004243A2">
        <w:rPr>
          <w:color w:val="000000"/>
        </w:rPr>
        <w:t>непрерывной преподавательской работы</w:t>
      </w:r>
      <w:r>
        <w:rPr>
          <w:color w:val="000000"/>
        </w:rPr>
        <w:t>,</w:t>
      </w:r>
      <w:r w:rsidRPr="004243A2">
        <w:rPr>
          <w:color w:val="000000"/>
        </w:rPr>
        <w:t xml:space="preserve"> имеют право на длительный отпуск сроком до одного</w:t>
      </w:r>
      <w:r>
        <w:rPr>
          <w:color w:val="000000"/>
        </w:rPr>
        <w:t xml:space="preserve"> </w:t>
      </w:r>
      <w:r w:rsidRPr="004243A2">
        <w:rPr>
          <w:color w:val="000000"/>
        </w:rPr>
        <w:t>года, порядок</w:t>
      </w:r>
      <w:r>
        <w:rPr>
          <w:color w:val="000000"/>
        </w:rPr>
        <w:t xml:space="preserve"> </w:t>
      </w:r>
      <w:r w:rsidRPr="004243A2">
        <w:rPr>
          <w:color w:val="000000"/>
        </w:rPr>
        <w:t xml:space="preserve">и </w:t>
      </w:r>
      <w:proofErr w:type="gramStart"/>
      <w:r w:rsidRPr="004243A2">
        <w:rPr>
          <w:color w:val="000000"/>
        </w:rPr>
        <w:t>условия</w:t>
      </w:r>
      <w:proofErr w:type="gramEnd"/>
      <w:r w:rsidRPr="004243A2">
        <w:rPr>
          <w:color w:val="000000"/>
        </w:rPr>
        <w:t xml:space="preserve"> предоставления которого определяются учредителем и (или) уст</w:t>
      </w:r>
      <w:r>
        <w:rPr>
          <w:color w:val="000000"/>
        </w:rPr>
        <w:t>а</w:t>
      </w:r>
      <w:r w:rsidRPr="004243A2">
        <w:rPr>
          <w:color w:val="000000"/>
        </w:rPr>
        <w:t>вом</w:t>
      </w:r>
    </w:p>
    <w:p w14:paraId="09336F82" w14:textId="77777777" w:rsidR="00045975" w:rsidRDefault="00045975" w:rsidP="00045975">
      <w:pPr>
        <w:widowControl w:val="0"/>
        <w:autoSpaceDE w:val="0"/>
        <w:autoSpaceDN w:val="0"/>
        <w:adjustRightInd w:val="0"/>
        <w:jc w:val="both"/>
        <w:rPr>
          <w:color w:val="000000"/>
        </w:rPr>
      </w:pPr>
      <w:r w:rsidRPr="004243A2">
        <w:rPr>
          <w:color w:val="000000"/>
        </w:rPr>
        <w:t>образовательного учреждения.</w:t>
      </w:r>
    </w:p>
    <w:p w14:paraId="15498D65" w14:textId="77777777" w:rsidR="00045975" w:rsidRDefault="00045975" w:rsidP="00045975">
      <w:pPr>
        <w:widowControl w:val="0"/>
        <w:autoSpaceDE w:val="0"/>
        <w:autoSpaceDN w:val="0"/>
        <w:adjustRightInd w:val="0"/>
        <w:jc w:val="both"/>
        <w:rPr>
          <w:color w:val="000000"/>
        </w:rPr>
      </w:pPr>
      <w:r w:rsidRPr="004243A2">
        <w:rPr>
          <w:color w:val="000000"/>
        </w:rPr>
        <w:t>4.2.</w:t>
      </w:r>
      <w:r>
        <w:rPr>
          <w:color w:val="000000"/>
        </w:rPr>
        <w:t>14</w:t>
      </w:r>
      <w:r w:rsidRPr="004243A2">
        <w:rPr>
          <w:color w:val="000000"/>
        </w:rPr>
        <w:t>. По семейным обстоятельствам и другим уважительным причинам работнику по его</w:t>
      </w:r>
      <w:r w:rsidRPr="004243A2">
        <w:rPr>
          <w:color w:val="000000"/>
        </w:rPr>
        <w:br/>
        <w:t>письменному заявлению может быть предоставлен отпуск без сохранения заработной платы,</w:t>
      </w:r>
      <w:r>
        <w:rPr>
          <w:color w:val="000000"/>
        </w:rPr>
        <w:t xml:space="preserve"> </w:t>
      </w:r>
      <w:r w:rsidRPr="004243A2">
        <w:rPr>
          <w:color w:val="000000"/>
        </w:rPr>
        <w:t>продолжительность которого определяется по соглашению между работником и работодателем.</w:t>
      </w:r>
      <w:r>
        <w:rPr>
          <w:color w:val="000000"/>
        </w:rPr>
        <w:t xml:space="preserve"> </w:t>
      </w:r>
    </w:p>
    <w:p w14:paraId="41C213E3" w14:textId="77777777" w:rsidR="00045975" w:rsidRPr="00D51FB5" w:rsidRDefault="00045975" w:rsidP="00045975">
      <w:pPr>
        <w:widowControl w:val="0"/>
        <w:autoSpaceDE w:val="0"/>
        <w:autoSpaceDN w:val="0"/>
        <w:adjustRightInd w:val="0"/>
        <w:ind w:firstLine="567"/>
        <w:jc w:val="both"/>
        <w:rPr>
          <w:b/>
        </w:rPr>
      </w:pPr>
      <w:r w:rsidRPr="004243A2">
        <w:rPr>
          <w:color w:val="000000"/>
        </w:rPr>
        <w:t>Работодатель обязан на основании письменного заявления работника предоставить отпуск</w:t>
      </w:r>
      <w:r>
        <w:rPr>
          <w:color w:val="000000"/>
        </w:rPr>
        <w:t xml:space="preserve"> </w:t>
      </w:r>
      <w:r w:rsidRPr="004243A2">
        <w:rPr>
          <w:color w:val="000000"/>
        </w:rPr>
        <w:t>без сохранения заработной платы в случаях, предусмотренных ТК РФ, иными федеральными</w:t>
      </w:r>
      <w:r>
        <w:rPr>
          <w:color w:val="000000"/>
        </w:rPr>
        <w:t xml:space="preserve"> </w:t>
      </w:r>
      <w:r w:rsidRPr="004243A2">
        <w:rPr>
          <w:color w:val="000000"/>
        </w:rPr>
        <w:t>законами или коллективным договором.</w:t>
      </w:r>
    </w:p>
    <w:p w14:paraId="4D81CE25" w14:textId="77777777" w:rsidR="00045975" w:rsidRPr="00DE6970" w:rsidRDefault="00045975" w:rsidP="00045975">
      <w:pPr>
        <w:ind w:firstLine="708"/>
        <w:jc w:val="both"/>
      </w:pPr>
    </w:p>
    <w:p w14:paraId="7A23A59F" w14:textId="77777777" w:rsidR="001226ED" w:rsidRDefault="001226ED" w:rsidP="00045975">
      <w:pPr>
        <w:jc w:val="center"/>
        <w:rPr>
          <w:b/>
        </w:rPr>
      </w:pPr>
    </w:p>
    <w:p w14:paraId="07CE43C0" w14:textId="56AB0675" w:rsidR="00045975" w:rsidRPr="00DE6970" w:rsidRDefault="00045975" w:rsidP="00045975">
      <w:pPr>
        <w:jc w:val="center"/>
        <w:rPr>
          <w:b/>
        </w:rPr>
      </w:pPr>
      <w:r>
        <w:rPr>
          <w:b/>
        </w:rPr>
        <w:t>5</w:t>
      </w:r>
      <w:r w:rsidRPr="00DE6970">
        <w:rPr>
          <w:b/>
        </w:rPr>
        <w:t>. ПООЩРЕНИЯ РАБОТНИКОВ</w:t>
      </w:r>
    </w:p>
    <w:p w14:paraId="0F09DC38" w14:textId="77777777" w:rsidR="00045975" w:rsidRPr="00DE6970" w:rsidRDefault="00045975" w:rsidP="00045975">
      <w:pPr>
        <w:jc w:val="center"/>
        <w:rPr>
          <w:b/>
        </w:rPr>
      </w:pPr>
    </w:p>
    <w:p w14:paraId="0851FE0E" w14:textId="77777777" w:rsidR="00045975" w:rsidRDefault="00045975" w:rsidP="00045975">
      <w:pPr>
        <w:tabs>
          <w:tab w:val="left" w:pos="0"/>
        </w:tabs>
        <w:jc w:val="both"/>
        <w:rPr>
          <w:color w:val="000000"/>
        </w:rPr>
      </w:pPr>
      <w:r w:rsidRPr="004243A2">
        <w:rPr>
          <w:color w:val="000000"/>
        </w:rPr>
        <w:t>5.1. За образцовое выполнение трудовых обязанностей, повышение производительности</w:t>
      </w:r>
      <w:r w:rsidRPr="004243A2">
        <w:rPr>
          <w:color w:val="000000"/>
        </w:rPr>
        <w:br/>
        <w:t>труда, продолжительную и безупречную работу, новаторство в труде и за другие достижения в</w:t>
      </w:r>
      <w:r>
        <w:rPr>
          <w:color w:val="000000"/>
        </w:rPr>
        <w:t xml:space="preserve"> </w:t>
      </w:r>
      <w:r w:rsidRPr="004243A2">
        <w:rPr>
          <w:color w:val="000000"/>
        </w:rPr>
        <w:t>работе применяются следующие</w:t>
      </w:r>
      <w:r>
        <w:rPr>
          <w:color w:val="000000"/>
        </w:rPr>
        <w:t xml:space="preserve"> </w:t>
      </w:r>
      <w:r w:rsidRPr="004243A2">
        <w:rPr>
          <w:color w:val="000000"/>
        </w:rPr>
        <w:t>поощрения:</w:t>
      </w:r>
    </w:p>
    <w:p w14:paraId="4C8C0AEB"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выплата </w:t>
      </w:r>
      <w:r w:rsidRPr="009D0F24">
        <w:rPr>
          <w:rFonts w:ascii="Times New Roman" w:eastAsia="Times New Roman" w:hAnsi="Times New Roman"/>
          <w:color w:val="000000"/>
          <w:sz w:val="24"/>
          <w:szCs w:val="24"/>
          <w:lang w:eastAsia="ru-RU"/>
        </w:rPr>
        <w:t>денежн</w:t>
      </w:r>
      <w:r>
        <w:rPr>
          <w:rFonts w:ascii="Times New Roman" w:eastAsia="Times New Roman" w:hAnsi="Times New Roman"/>
          <w:color w:val="000000"/>
          <w:sz w:val="24"/>
          <w:szCs w:val="24"/>
          <w:lang w:eastAsia="ru-RU"/>
        </w:rPr>
        <w:t xml:space="preserve">ой </w:t>
      </w:r>
      <w:r w:rsidRPr="009D0F24">
        <w:rPr>
          <w:rFonts w:ascii="Times New Roman" w:eastAsia="Times New Roman" w:hAnsi="Times New Roman"/>
          <w:color w:val="000000"/>
          <w:sz w:val="24"/>
          <w:szCs w:val="24"/>
          <w:lang w:eastAsia="ru-RU"/>
        </w:rPr>
        <w:t>преми</w:t>
      </w:r>
      <w:r>
        <w:rPr>
          <w:rFonts w:ascii="Times New Roman" w:eastAsia="Times New Roman" w:hAnsi="Times New Roman"/>
          <w:color w:val="000000"/>
          <w:sz w:val="24"/>
          <w:szCs w:val="24"/>
          <w:lang w:eastAsia="ru-RU"/>
        </w:rPr>
        <w:t>и</w:t>
      </w:r>
      <w:r w:rsidRPr="009D0F24">
        <w:rPr>
          <w:rFonts w:ascii="Times New Roman" w:eastAsia="Times New Roman" w:hAnsi="Times New Roman"/>
          <w:color w:val="000000"/>
          <w:sz w:val="24"/>
          <w:szCs w:val="24"/>
          <w:lang w:eastAsia="ru-RU"/>
        </w:rPr>
        <w:t xml:space="preserve"> (разов</w:t>
      </w:r>
      <w:r>
        <w:rPr>
          <w:rFonts w:ascii="Times New Roman" w:eastAsia="Times New Roman" w:hAnsi="Times New Roman"/>
          <w:color w:val="000000"/>
          <w:sz w:val="24"/>
          <w:szCs w:val="24"/>
          <w:lang w:eastAsia="ru-RU"/>
        </w:rPr>
        <w:t>ой</w:t>
      </w:r>
      <w:r w:rsidRPr="009D0F24">
        <w:rPr>
          <w:rFonts w:ascii="Times New Roman" w:eastAsia="Times New Roman" w:hAnsi="Times New Roman"/>
          <w:color w:val="000000"/>
          <w:sz w:val="24"/>
          <w:szCs w:val="24"/>
          <w:lang w:eastAsia="ru-RU"/>
        </w:rPr>
        <w:t>);</w:t>
      </w:r>
    </w:p>
    <w:p w14:paraId="338BBD2D"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объявление благодарности;</w:t>
      </w:r>
    </w:p>
    <w:p w14:paraId="12E53F17"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награждение Почетной грамотой;</w:t>
      </w:r>
    </w:p>
    <w:p w14:paraId="7FB223BA"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 xml:space="preserve">занесение </w:t>
      </w:r>
      <w:r>
        <w:rPr>
          <w:rFonts w:ascii="Times New Roman" w:eastAsia="Times New Roman" w:hAnsi="Times New Roman"/>
          <w:color w:val="000000"/>
          <w:sz w:val="24"/>
          <w:szCs w:val="24"/>
          <w:lang w:eastAsia="ru-RU"/>
        </w:rPr>
        <w:t xml:space="preserve">фотографии </w:t>
      </w:r>
      <w:r w:rsidRPr="009D0F24">
        <w:rPr>
          <w:rFonts w:ascii="Times New Roman" w:eastAsia="Times New Roman" w:hAnsi="Times New Roman"/>
          <w:color w:val="000000"/>
          <w:sz w:val="24"/>
          <w:szCs w:val="24"/>
          <w:lang w:eastAsia="ru-RU"/>
        </w:rPr>
        <w:t xml:space="preserve">на Доску почета </w:t>
      </w:r>
      <w:r>
        <w:rPr>
          <w:rFonts w:ascii="Times New Roman" w:eastAsia="Times New Roman" w:hAnsi="Times New Roman"/>
          <w:color w:val="000000"/>
          <w:sz w:val="24"/>
          <w:szCs w:val="24"/>
          <w:lang w:eastAsia="ru-RU"/>
        </w:rPr>
        <w:t>ДОУ</w:t>
      </w:r>
      <w:r w:rsidRPr="009D0F24">
        <w:rPr>
          <w:rFonts w:ascii="Times New Roman" w:eastAsia="Times New Roman" w:hAnsi="Times New Roman"/>
          <w:color w:val="000000"/>
          <w:sz w:val="24"/>
          <w:szCs w:val="24"/>
          <w:lang w:eastAsia="ru-RU"/>
        </w:rPr>
        <w:t>;</w:t>
      </w:r>
    </w:p>
    <w:p w14:paraId="7011969F"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 xml:space="preserve">представление к </w:t>
      </w:r>
      <w:r>
        <w:rPr>
          <w:rFonts w:ascii="Times New Roman" w:eastAsia="Times New Roman" w:hAnsi="Times New Roman"/>
          <w:color w:val="000000"/>
          <w:sz w:val="24"/>
          <w:szCs w:val="24"/>
          <w:lang w:eastAsia="ru-RU"/>
        </w:rPr>
        <w:t xml:space="preserve">наградам вышестоящих органов, к </w:t>
      </w:r>
      <w:r w:rsidRPr="009D0F24">
        <w:rPr>
          <w:rFonts w:ascii="Times New Roman" w:eastAsia="Times New Roman" w:hAnsi="Times New Roman"/>
          <w:color w:val="000000"/>
          <w:sz w:val="24"/>
          <w:szCs w:val="24"/>
          <w:lang w:eastAsia="ru-RU"/>
        </w:rPr>
        <w:t>ведомственным и правительственным наградам.</w:t>
      </w:r>
    </w:p>
    <w:p w14:paraId="6DCC3BEF" w14:textId="77777777" w:rsidR="00045975" w:rsidRPr="00CD5601" w:rsidRDefault="00045975" w:rsidP="00045975">
      <w:pPr>
        <w:widowControl w:val="0"/>
        <w:autoSpaceDE w:val="0"/>
        <w:autoSpaceDN w:val="0"/>
        <w:adjustRightInd w:val="0"/>
        <w:jc w:val="both"/>
      </w:pPr>
      <w:r w:rsidRPr="00783BA2">
        <w:rPr>
          <w:color w:val="000000"/>
        </w:rPr>
        <w:t>5.2. Порядок поощрения за успехи в работе установлен Положением о поощрении</w:t>
      </w:r>
      <w:r w:rsidRPr="00783BA2">
        <w:rPr>
          <w:color w:val="000000"/>
        </w:rPr>
        <w:br/>
        <w:t>работников МБДОУ</w:t>
      </w:r>
      <w:r>
        <w:rPr>
          <w:color w:val="000000"/>
        </w:rPr>
        <w:t xml:space="preserve"> «ЦРР – детский сад № 60» </w:t>
      </w:r>
      <w:r w:rsidRPr="004243A2">
        <w:rPr>
          <w:color w:val="000000"/>
        </w:rPr>
        <w:t>(</w:t>
      </w:r>
      <w:r w:rsidRPr="00CD5601">
        <w:t>приложение № 12 к коллективному договору).</w:t>
      </w:r>
    </w:p>
    <w:p w14:paraId="4F242880" w14:textId="77777777" w:rsidR="00045975" w:rsidRDefault="00045975" w:rsidP="00045975">
      <w:pPr>
        <w:widowControl w:val="0"/>
        <w:autoSpaceDE w:val="0"/>
        <w:autoSpaceDN w:val="0"/>
        <w:adjustRightInd w:val="0"/>
        <w:jc w:val="both"/>
        <w:rPr>
          <w:color w:val="000000"/>
        </w:rPr>
      </w:pPr>
      <w:r w:rsidRPr="00783BA2">
        <w:rPr>
          <w:color w:val="000000"/>
        </w:rPr>
        <w:t>5.3. Допускается соединение нескольких мер поощрения. При применении мер поощрения</w:t>
      </w:r>
      <w:r w:rsidRPr="00783BA2">
        <w:rPr>
          <w:color w:val="000000"/>
        </w:rPr>
        <w:br/>
        <w:t>обеспечивается сочетание морального и материального стимулирования труда.</w:t>
      </w:r>
    </w:p>
    <w:p w14:paraId="393286E6" w14:textId="77777777" w:rsidR="00045975" w:rsidRDefault="00045975" w:rsidP="00045975">
      <w:pPr>
        <w:widowControl w:val="0"/>
        <w:autoSpaceDE w:val="0"/>
        <w:autoSpaceDN w:val="0"/>
        <w:adjustRightInd w:val="0"/>
        <w:jc w:val="both"/>
        <w:rPr>
          <w:color w:val="000000"/>
        </w:rPr>
      </w:pPr>
      <w:r w:rsidRPr="00783BA2">
        <w:rPr>
          <w:color w:val="000000"/>
        </w:rPr>
        <w:t xml:space="preserve">5.4. </w:t>
      </w:r>
      <w:r>
        <w:rPr>
          <w:color w:val="000000"/>
        </w:rPr>
        <w:t>При наличии дисциплинарного взыскания в</w:t>
      </w:r>
      <w:r w:rsidRPr="00783BA2">
        <w:rPr>
          <w:color w:val="000000"/>
        </w:rPr>
        <w:t xml:space="preserve"> течение срока </w:t>
      </w:r>
      <w:r>
        <w:rPr>
          <w:color w:val="000000"/>
        </w:rPr>
        <w:t xml:space="preserve">его </w:t>
      </w:r>
      <w:r w:rsidRPr="00783BA2">
        <w:rPr>
          <w:color w:val="000000"/>
        </w:rPr>
        <w:t>действия меры поощрения работнику не</w:t>
      </w:r>
      <w:r>
        <w:rPr>
          <w:color w:val="000000"/>
        </w:rPr>
        <w:t xml:space="preserve"> </w:t>
      </w:r>
      <w:r w:rsidRPr="00783BA2">
        <w:rPr>
          <w:color w:val="000000"/>
        </w:rPr>
        <w:t>применяются.</w:t>
      </w:r>
    </w:p>
    <w:p w14:paraId="626DFB92" w14:textId="77777777" w:rsidR="00045975" w:rsidRPr="00DE6970" w:rsidRDefault="00045975" w:rsidP="00045975">
      <w:pPr>
        <w:tabs>
          <w:tab w:val="left" w:pos="0"/>
        </w:tabs>
        <w:jc w:val="both"/>
      </w:pPr>
      <w:r>
        <w:t>5.5.</w:t>
      </w:r>
      <w:r w:rsidRPr="00DE6970">
        <w:t xml:space="preserve"> Поощрения объявляются приказом заведующей ДОУ, доводятся до сведения работника и вносятся в трудовую книжку работника. </w:t>
      </w:r>
    </w:p>
    <w:p w14:paraId="3058FDF6" w14:textId="77777777" w:rsidR="00045975" w:rsidRPr="00DE6970" w:rsidRDefault="00045975" w:rsidP="00045975">
      <w:pPr>
        <w:tabs>
          <w:tab w:val="left" w:pos="0"/>
        </w:tabs>
        <w:jc w:val="both"/>
      </w:pPr>
      <w:r>
        <w:t>5</w:t>
      </w:r>
      <w:r w:rsidRPr="00DE6970">
        <w:t>.</w:t>
      </w:r>
      <w:r>
        <w:t>6</w:t>
      </w:r>
      <w:r w:rsidRPr="00DE6970">
        <w:t>. За особые трудовые заслуги работники представляются в вы</w:t>
      </w:r>
      <w:r w:rsidRPr="00DE6970">
        <w:softHyphen/>
        <w:t>шестоящие органы к поощрению, к награждению почетными грамотами, нагрудными знаками и к присвоению по</w:t>
      </w:r>
      <w:r w:rsidRPr="00DE6970">
        <w:softHyphen/>
        <w:t>четных званий</w:t>
      </w:r>
      <w:r>
        <w:t xml:space="preserve"> и т.п.</w:t>
      </w:r>
    </w:p>
    <w:p w14:paraId="046D9D61" w14:textId="77777777" w:rsidR="00BB4918" w:rsidRDefault="00BB4918" w:rsidP="00045975">
      <w:pPr>
        <w:jc w:val="center"/>
        <w:rPr>
          <w:b/>
          <w:bCs/>
          <w:color w:val="000000"/>
        </w:rPr>
      </w:pPr>
    </w:p>
    <w:p w14:paraId="61138BC0" w14:textId="47EA5938" w:rsidR="00045975" w:rsidRDefault="00045975" w:rsidP="00045975">
      <w:pPr>
        <w:jc w:val="center"/>
        <w:rPr>
          <w:b/>
          <w:bCs/>
          <w:color w:val="000000"/>
        </w:rPr>
      </w:pPr>
      <w:r>
        <w:rPr>
          <w:b/>
          <w:bCs/>
          <w:color w:val="000000"/>
        </w:rPr>
        <w:t>6</w:t>
      </w:r>
      <w:r w:rsidRPr="00783BA2">
        <w:rPr>
          <w:b/>
          <w:bCs/>
          <w:color w:val="000000"/>
        </w:rPr>
        <w:t>. ТРУДОВАЯ ДИСЦИПЛИНА И</w:t>
      </w:r>
      <w:r>
        <w:rPr>
          <w:b/>
          <w:bCs/>
          <w:color w:val="000000"/>
        </w:rPr>
        <w:t xml:space="preserve"> </w:t>
      </w:r>
      <w:r w:rsidRPr="00783BA2">
        <w:rPr>
          <w:b/>
          <w:bCs/>
          <w:color w:val="000000"/>
        </w:rPr>
        <w:t>ОТВЕТСТВЕННОСТЬ ЗА ЕЕ НАРУШЕНИЕ</w:t>
      </w:r>
    </w:p>
    <w:p w14:paraId="45E5263B" w14:textId="77777777" w:rsidR="00045975" w:rsidRDefault="00045975" w:rsidP="00045975">
      <w:pPr>
        <w:jc w:val="center"/>
        <w:rPr>
          <w:b/>
          <w:bCs/>
          <w:color w:val="000000"/>
        </w:rPr>
      </w:pPr>
    </w:p>
    <w:p w14:paraId="02F88B57" w14:textId="77777777" w:rsidR="00045975" w:rsidRDefault="00045975" w:rsidP="00045975">
      <w:pPr>
        <w:jc w:val="both"/>
        <w:rPr>
          <w:color w:val="000000"/>
        </w:rPr>
      </w:pPr>
      <w:r w:rsidRPr="00783BA2">
        <w:rPr>
          <w:color w:val="000000"/>
        </w:rPr>
        <w:t>6.1. За совершение дисциплинарного проступка, то есть неисполнение или ненадлежащее</w:t>
      </w:r>
      <w:r w:rsidRPr="00783BA2">
        <w:rPr>
          <w:color w:val="000000"/>
        </w:rPr>
        <w:br/>
        <w:t>исполнение работником по его вине возложенных на него трудовых обязанностей,</w:t>
      </w:r>
      <w:r>
        <w:rPr>
          <w:color w:val="000000"/>
        </w:rPr>
        <w:t xml:space="preserve"> </w:t>
      </w:r>
      <w:r w:rsidRPr="00783BA2">
        <w:rPr>
          <w:color w:val="000000"/>
        </w:rPr>
        <w:t>работодатель</w:t>
      </w:r>
      <w:r>
        <w:rPr>
          <w:color w:val="000000"/>
        </w:rPr>
        <w:t xml:space="preserve"> </w:t>
      </w:r>
      <w:r w:rsidRPr="00783BA2">
        <w:rPr>
          <w:color w:val="000000"/>
        </w:rPr>
        <w:t>имеет право применить следующие дисциплинарные взыскания:</w:t>
      </w:r>
    </w:p>
    <w:p w14:paraId="14063D48" w14:textId="77777777" w:rsidR="00045975" w:rsidRPr="00783BA2" w:rsidRDefault="00045975" w:rsidP="00045975">
      <w:pPr>
        <w:pStyle w:val="af0"/>
        <w:numPr>
          <w:ilvl w:val="0"/>
          <w:numId w:val="37"/>
        </w:numPr>
        <w:spacing w:after="0" w:line="240" w:lineRule="auto"/>
        <w:jc w:val="both"/>
      </w:pPr>
      <w:r w:rsidRPr="00783BA2">
        <w:rPr>
          <w:rFonts w:ascii="Times New Roman" w:eastAsia="Times New Roman" w:hAnsi="Times New Roman"/>
          <w:color w:val="000000"/>
          <w:sz w:val="24"/>
          <w:szCs w:val="24"/>
          <w:lang w:eastAsia="ru-RU"/>
        </w:rPr>
        <w:t>замечание;</w:t>
      </w:r>
    </w:p>
    <w:p w14:paraId="4E69C13C" w14:textId="77777777" w:rsidR="00045975" w:rsidRPr="00783BA2" w:rsidRDefault="00045975" w:rsidP="00045975">
      <w:pPr>
        <w:pStyle w:val="af0"/>
        <w:numPr>
          <w:ilvl w:val="0"/>
          <w:numId w:val="37"/>
        </w:numPr>
        <w:spacing w:after="0" w:line="240" w:lineRule="auto"/>
        <w:jc w:val="both"/>
      </w:pPr>
      <w:r w:rsidRPr="00783BA2">
        <w:rPr>
          <w:rFonts w:ascii="Times New Roman" w:eastAsia="Times New Roman" w:hAnsi="Times New Roman"/>
          <w:color w:val="000000"/>
          <w:sz w:val="24"/>
          <w:szCs w:val="24"/>
          <w:lang w:eastAsia="ru-RU"/>
        </w:rPr>
        <w:t>выговор;</w:t>
      </w:r>
    </w:p>
    <w:p w14:paraId="4A26EF9E" w14:textId="77777777" w:rsidR="00045975" w:rsidRPr="00783BA2" w:rsidRDefault="00045975" w:rsidP="00045975">
      <w:pPr>
        <w:pStyle w:val="af0"/>
        <w:numPr>
          <w:ilvl w:val="0"/>
          <w:numId w:val="37"/>
        </w:numPr>
        <w:spacing w:after="0" w:line="240" w:lineRule="auto"/>
        <w:jc w:val="both"/>
      </w:pPr>
      <w:r w:rsidRPr="00783BA2">
        <w:rPr>
          <w:rFonts w:ascii="Times New Roman" w:eastAsia="Times New Roman" w:hAnsi="Times New Roman"/>
          <w:color w:val="000000"/>
          <w:sz w:val="24"/>
          <w:szCs w:val="24"/>
          <w:lang w:eastAsia="ru-RU"/>
        </w:rPr>
        <w:t>увольнение по соответствующим основаниям.</w:t>
      </w:r>
    </w:p>
    <w:p w14:paraId="52C34B8D" w14:textId="77777777" w:rsidR="00045975" w:rsidRDefault="00045975" w:rsidP="00045975">
      <w:pPr>
        <w:jc w:val="both"/>
        <w:rPr>
          <w:color w:val="000000"/>
        </w:rPr>
      </w:pPr>
      <w:r w:rsidRPr="00783BA2">
        <w:rPr>
          <w:color w:val="000000"/>
        </w:rPr>
        <w:t>6.2. Увольнение в качестве дисциплинарного взыскания может быть применено в</w:t>
      </w:r>
      <w:r w:rsidRPr="00783BA2">
        <w:rPr>
          <w:color w:val="000000"/>
        </w:rPr>
        <w:br/>
        <w:t>соответствии со ст. 192 ТК РФ в случаях:</w:t>
      </w:r>
    </w:p>
    <w:p w14:paraId="2936412E" w14:textId="77777777" w:rsidR="00045975" w:rsidRPr="00CC2221" w:rsidRDefault="00045975" w:rsidP="00045975">
      <w:pPr>
        <w:pStyle w:val="af0"/>
        <w:numPr>
          <w:ilvl w:val="2"/>
          <w:numId w:val="38"/>
        </w:numPr>
        <w:spacing w:after="0" w:line="240" w:lineRule="auto"/>
        <w:ind w:left="0" w:firstLine="0"/>
        <w:jc w:val="both"/>
      </w:pPr>
      <w:r>
        <w:rPr>
          <w:rFonts w:ascii="Times New Roman" w:eastAsia="Times New Roman" w:hAnsi="Times New Roman"/>
          <w:color w:val="000000"/>
          <w:sz w:val="24"/>
          <w:szCs w:val="24"/>
          <w:lang w:eastAsia="ru-RU"/>
        </w:rPr>
        <w:t>Н</w:t>
      </w:r>
      <w:r w:rsidRPr="00CC2221">
        <w:rPr>
          <w:rFonts w:ascii="Times New Roman" w:eastAsia="Times New Roman" w:hAnsi="Times New Roman"/>
          <w:color w:val="000000"/>
          <w:sz w:val="24"/>
          <w:szCs w:val="24"/>
          <w:lang w:eastAsia="ru-RU"/>
        </w:rPr>
        <w:t>еоднократного неисполнения работником без уважительных причин трудовых обязанностей,</w:t>
      </w:r>
      <w:r>
        <w:rPr>
          <w:rFonts w:ascii="Times New Roman" w:eastAsia="Times New Roman" w:hAnsi="Times New Roman"/>
          <w:color w:val="000000"/>
          <w:sz w:val="24"/>
          <w:szCs w:val="24"/>
          <w:lang w:eastAsia="ru-RU"/>
        </w:rPr>
        <w:t xml:space="preserve"> </w:t>
      </w:r>
      <w:r w:rsidRPr="00CC2221">
        <w:rPr>
          <w:rFonts w:ascii="Times New Roman" w:eastAsia="Times New Roman" w:hAnsi="Times New Roman"/>
          <w:color w:val="000000"/>
          <w:sz w:val="24"/>
          <w:szCs w:val="24"/>
          <w:lang w:eastAsia="ru-RU"/>
        </w:rPr>
        <w:t>если он имеет дисциплинарное взыскание (п. 5 ч.1 ст. 81 ТК РФ);</w:t>
      </w:r>
    </w:p>
    <w:p w14:paraId="216F5D33" w14:textId="77777777" w:rsidR="00045975" w:rsidRPr="00CC2221" w:rsidRDefault="00045975" w:rsidP="00045975">
      <w:pPr>
        <w:pStyle w:val="af0"/>
        <w:numPr>
          <w:ilvl w:val="2"/>
          <w:numId w:val="38"/>
        </w:numPr>
        <w:spacing w:after="0" w:line="240" w:lineRule="auto"/>
        <w:ind w:left="0" w:firstLine="0"/>
        <w:jc w:val="both"/>
      </w:pPr>
      <w:r>
        <w:rPr>
          <w:rFonts w:ascii="Times New Roman" w:eastAsia="Times New Roman" w:hAnsi="Times New Roman"/>
          <w:color w:val="000000"/>
          <w:sz w:val="24"/>
          <w:szCs w:val="24"/>
          <w:lang w:eastAsia="ru-RU"/>
        </w:rPr>
        <w:t>О</w:t>
      </w:r>
      <w:r w:rsidRPr="00CC2221">
        <w:rPr>
          <w:rFonts w:ascii="Times New Roman" w:eastAsia="Times New Roman" w:hAnsi="Times New Roman"/>
          <w:color w:val="000000"/>
          <w:sz w:val="24"/>
          <w:szCs w:val="24"/>
          <w:lang w:eastAsia="ru-RU"/>
        </w:rPr>
        <w:t>днократного грубого нарушения работником трудовых обязанностей (п. 6 ч. 1 ст. 81 ТК РФ):</w:t>
      </w:r>
    </w:p>
    <w:p w14:paraId="4C6FB0AF" w14:textId="77777777" w:rsidR="00BB4918" w:rsidRDefault="00BB4918" w:rsidP="00BB4918">
      <w:pPr>
        <w:pStyle w:val="af0"/>
        <w:spacing w:after="0" w:line="240" w:lineRule="auto"/>
        <w:ind w:left="567"/>
        <w:jc w:val="both"/>
        <w:rPr>
          <w:rFonts w:ascii="Times New Roman" w:eastAsia="Times New Roman" w:hAnsi="Times New Roman"/>
          <w:color w:val="000000"/>
          <w:sz w:val="24"/>
          <w:szCs w:val="24"/>
          <w:lang w:eastAsia="ru-RU"/>
        </w:rPr>
      </w:pPr>
    </w:p>
    <w:p w14:paraId="48573F0D"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561AA12D"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56A611D0"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C0649EE"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584F027B" w14:textId="77777777" w:rsidR="00045975" w:rsidRPr="00E56AB7"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установленного комиссией по охране труда или уполномоченным по охране труда</w:t>
      </w:r>
    </w:p>
    <w:p w14:paraId="6A1F0C69" w14:textId="77777777" w:rsidR="00045975" w:rsidRPr="00E56AB7"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442C0F48"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w:t>
      </w:r>
      <w:r>
        <w:rPr>
          <w:rFonts w:ascii="Times New Roman" w:eastAsia="Times New Roman" w:hAnsi="Times New Roman"/>
          <w:color w:val="000000"/>
          <w:sz w:val="24"/>
          <w:szCs w:val="24"/>
          <w:lang w:eastAsia="ru-RU"/>
        </w:rPr>
        <w:t>одателя (п. 7 ч.1 ст. 81 ТК РФ).</w:t>
      </w:r>
    </w:p>
    <w:p w14:paraId="69530FA6"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328C52FC"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4C5854CE"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A40AD5">
        <w:rPr>
          <w:rFonts w:ascii="Times New Roman" w:eastAsia="Times New Roman" w:hAnsi="Times New Roman"/>
          <w:color w:val="000000"/>
          <w:sz w:val="24"/>
          <w:szCs w:val="24"/>
          <w:lang w:eastAsia="ru-RU"/>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73BA32B5" w14:textId="77777777" w:rsidR="00045975" w:rsidRPr="00A40AD5" w:rsidRDefault="00045975" w:rsidP="00045975">
      <w:pPr>
        <w:pStyle w:val="af0"/>
        <w:numPr>
          <w:ilvl w:val="2"/>
          <w:numId w:val="38"/>
        </w:numPr>
        <w:spacing w:after="0" w:line="240" w:lineRule="auto"/>
        <w:ind w:left="0" w:firstLine="0"/>
        <w:jc w:val="both"/>
        <w:rPr>
          <w:rFonts w:ascii="Times New Roman" w:eastAsia="Times New Roman" w:hAnsi="Times New Roman"/>
          <w:sz w:val="24"/>
          <w:szCs w:val="24"/>
          <w:lang w:eastAsia="ru-RU"/>
        </w:rPr>
      </w:pPr>
      <w:r w:rsidRPr="00A40AD5">
        <w:rPr>
          <w:rFonts w:ascii="Times New Roman" w:eastAsia="Times New Roman" w:hAnsi="Times New Roman"/>
          <w:sz w:val="24"/>
          <w:szCs w:val="24"/>
          <w:lang w:eastAsia="ru-RU"/>
        </w:rPr>
        <w:t>Педагоги ДОУ могут быть уволены за (ст. 336 ТК РФ):</w:t>
      </w:r>
    </w:p>
    <w:p w14:paraId="49383BB8" w14:textId="77777777" w:rsidR="00045975" w:rsidRPr="00A40AD5" w:rsidRDefault="00045975" w:rsidP="00045975">
      <w:pPr>
        <w:pStyle w:val="af0"/>
        <w:numPr>
          <w:ilvl w:val="0"/>
          <w:numId w:val="40"/>
        </w:numPr>
        <w:spacing w:after="0" w:line="240" w:lineRule="auto"/>
        <w:ind w:left="0" w:firstLine="284"/>
        <w:jc w:val="both"/>
        <w:rPr>
          <w:rFonts w:ascii="Times New Roman" w:eastAsia="Times New Roman" w:hAnsi="Times New Roman"/>
          <w:sz w:val="24"/>
          <w:szCs w:val="24"/>
          <w:lang w:eastAsia="ru-RU"/>
        </w:rPr>
      </w:pPr>
      <w:r w:rsidRPr="00A40AD5">
        <w:rPr>
          <w:rFonts w:ascii="Times New Roman" w:eastAsia="Times New Roman" w:hAnsi="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14:paraId="0D57E653" w14:textId="77777777" w:rsidR="00045975" w:rsidRPr="00A40AD5" w:rsidRDefault="00045975" w:rsidP="00045975">
      <w:pPr>
        <w:pStyle w:val="af0"/>
        <w:numPr>
          <w:ilvl w:val="0"/>
          <w:numId w:val="40"/>
        </w:numPr>
        <w:spacing w:after="0" w:line="240" w:lineRule="auto"/>
        <w:ind w:left="0" w:firstLine="284"/>
        <w:jc w:val="both"/>
        <w:rPr>
          <w:rFonts w:ascii="Times New Roman" w:eastAsia="Times New Roman" w:hAnsi="Times New Roman"/>
          <w:sz w:val="24"/>
          <w:szCs w:val="24"/>
          <w:lang w:eastAsia="ru-RU"/>
        </w:rPr>
      </w:pPr>
      <w:r w:rsidRPr="00A40AD5">
        <w:rPr>
          <w:rFonts w:ascii="Times New Roman" w:eastAsia="Times New Roman" w:hAnsi="Times New Roman"/>
          <w:sz w:val="24"/>
          <w:szCs w:val="24"/>
          <w:lang w:eastAsia="ru-RU"/>
        </w:rPr>
        <w:t>повторное в течение одного года грубое нарушение устава ДОУ.</w:t>
      </w:r>
    </w:p>
    <w:p w14:paraId="002BC7E3" w14:textId="77777777" w:rsidR="00045975" w:rsidRPr="00A40AD5" w:rsidRDefault="00045975" w:rsidP="00045975">
      <w:pPr>
        <w:tabs>
          <w:tab w:val="left" w:pos="0"/>
        </w:tabs>
        <w:jc w:val="both"/>
        <w:rPr>
          <w:color w:val="000000"/>
        </w:rPr>
      </w:pPr>
      <w:r w:rsidRPr="00A40AD5">
        <w:rPr>
          <w:color w:val="000000"/>
        </w:rPr>
        <w:t>6.3. При наложении дисциплинарного взыскания должны учитываться тяжесть совершенного</w:t>
      </w:r>
      <w:r w:rsidRPr="00A40AD5">
        <w:rPr>
          <w:color w:val="000000"/>
        </w:rPr>
        <w:br/>
        <w:t>проступка и обстоятельства, при которых он был совершен.</w:t>
      </w:r>
    </w:p>
    <w:p w14:paraId="2A9FF8C1" w14:textId="77777777" w:rsidR="00045975" w:rsidRDefault="00045975" w:rsidP="00045975">
      <w:pPr>
        <w:jc w:val="both"/>
        <w:rPr>
          <w:color w:val="000000"/>
        </w:rPr>
      </w:pPr>
      <w:r w:rsidRPr="00CC2221">
        <w:rPr>
          <w:color w:val="000000"/>
        </w:rPr>
        <w:t>6.4. О применения дисциплинарного взыскания работодатель должен затребовать от</w:t>
      </w:r>
      <w:r w:rsidRPr="00CC2221">
        <w:rPr>
          <w:color w:val="000000"/>
        </w:rPr>
        <w:br/>
        <w:t>работника письменное объяснение. Если по истечении двух рабочих дней указанное объяснение</w:t>
      </w:r>
      <w:r>
        <w:rPr>
          <w:color w:val="000000"/>
        </w:rPr>
        <w:t xml:space="preserve"> </w:t>
      </w:r>
      <w:r w:rsidRPr="00CC2221">
        <w:rPr>
          <w:color w:val="000000"/>
        </w:rPr>
        <w:t>работником не предоставлено, то составляется соответствующий акт (ст. 193 ТК РФ).</w:t>
      </w:r>
      <w:r>
        <w:rPr>
          <w:color w:val="000000"/>
        </w:rPr>
        <w:t xml:space="preserve"> </w:t>
      </w:r>
      <w:r w:rsidRPr="00CC2221">
        <w:rPr>
          <w:color w:val="000000"/>
        </w:rPr>
        <w:t>Не предоставление работником объяснения не является препятствием для применения</w:t>
      </w:r>
      <w:r>
        <w:rPr>
          <w:color w:val="000000"/>
        </w:rPr>
        <w:t xml:space="preserve"> </w:t>
      </w:r>
      <w:r w:rsidRPr="00CC2221">
        <w:rPr>
          <w:color w:val="000000"/>
        </w:rPr>
        <w:t>дисциплинарного взыскания.</w:t>
      </w:r>
    </w:p>
    <w:p w14:paraId="5616BAD0" w14:textId="77777777" w:rsidR="00045975" w:rsidRPr="00DE6970" w:rsidRDefault="00045975" w:rsidP="00045975">
      <w:pPr>
        <w:shd w:val="clear" w:color="auto" w:fill="FFFFFF"/>
        <w:tabs>
          <w:tab w:val="left" w:pos="979"/>
          <w:tab w:val="left" w:pos="10118"/>
        </w:tabs>
        <w:jc w:val="both"/>
        <w:rPr>
          <w:color w:val="000000"/>
        </w:rPr>
      </w:pPr>
      <w:r w:rsidRPr="00CC2221">
        <w:rPr>
          <w:color w:val="000000"/>
        </w:rPr>
        <w:t>6.</w:t>
      </w:r>
      <w:r>
        <w:rPr>
          <w:color w:val="000000"/>
        </w:rPr>
        <w:t>5</w:t>
      </w:r>
      <w:r w:rsidRPr="00CC2221">
        <w:rPr>
          <w:color w:val="000000"/>
        </w:rPr>
        <w:t xml:space="preserve">. </w:t>
      </w:r>
      <w:r w:rsidRPr="00DE6970">
        <w:rPr>
          <w:color w:val="000000"/>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14:paraId="4109965A" w14:textId="08C76CBA" w:rsidR="00045975" w:rsidRPr="00BB4918" w:rsidRDefault="00045975" w:rsidP="00045975">
      <w:pPr>
        <w:shd w:val="clear" w:color="auto" w:fill="FFFFFF"/>
        <w:tabs>
          <w:tab w:val="left" w:pos="567"/>
          <w:tab w:val="left" w:pos="10118"/>
        </w:tabs>
        <w:jc w:val="both"/>
        <w:rPr>
          <w:iCs/>
        </w:rPr>
      </w:pPr>
      <w:r w:rsidRPr="00AA7DA5">
        <w:rPr>
          <w:i/>
          <w:iCs/>
          <w:color w:val="FF0000"/>
        </w:rPr>
        <w:tab/>
      </w:r>
      <w:r w:rsidR="00E94165" w:rsidRPr="00BB4918">
        <w:rPr>
          <w:iCs/>
          <w:shd w:val="clear" w:color="auto" w:fill="FFFFFF"/>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rsidR="00E94165" w:rsidRPr="00BB4918">
        <w:rPr>
          <w:iCs/>
        </w:rPr>
        <w:t xml:space="preserve">законодательством </w:t>
      </w:r>
      <w:r w:rsidR="00E94165" w:rsidRPr="00BB4918">
        <w:rPr>
          <w:iCs/>
          <w:shd w:val="clear" w:color="auto" w:fill="FFFFFF"/>
        </w:rPr>
        <w:t>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00AA7DA5" w:rsidRPr="00BB4918">
        <w:rPr>
          <w:iCs/>
          <w:shd w:val="clear" w:color="auto" w:fill="FFFFFF"/>
        </w:rPr>
        <w:t xml:space="preserve"> (ст. 193 ТК РФ)</w:t>
      </w:r>
    </w:p>
    <w:p w14:paraId="27D9DDE7" w14:textId="77777777" w:rsidR="00045975" w:rsidRDefault="00045975" w:rsidP="00045975">
      <w:pPr>
        <w:shd w:val="clear" w:color="auto" w:fill="FFFFFF"/>
        <w:tabs>
          <w:tab w:val="left" w:pos="979"/>
          <w:tab w:val="left" w:pos="10118"/>
        </w:tabs>
        <w:jc w:val="both"/>
        <w:rPr>
          <w:color w:val="000000"/>
        </w:rPr>
      </w:pPr>
      <w:r>
        <w:rPr>
          <w:color w:val="000000"/>
        </w:rPr>
        <w:t>6.6.</w:t>
      </w:r>
      <w:r w:rsidRPr="00DE6970">
        <w:rPr>
          <w:color w:val="000000"/>
        </w:rPr>
        <w:t xml:space="preserve"> За каждый дисциплинарный проступок может быть применено только одно дисциплинарное взыскание (ст. 193 ТК РФ)</w:t>
      </w:r>
      <w:r>
        <w:rPr>
          <w:color w:val="000000"/>
        </w:rPr>
        <w:t>.</w:t>
      </w:r>
    </w:p>
    <w:p w14:paraId="6C22AD46" w14:textId="77777777" w:rsidR="00045975" w:rsidRPr="00DE6970" w:rsidRDefault="00045975" w:rsidP="00045975">
      <w:pPr>
        <w:shd w:val="clear" w:color="auto" w:fill="FFFFFF"/>
        <w:tabs>
          <w:tab w:val="left" w:pos="979"/>
          <w:tab w:val="left" w:pos="10118"/>
        </w:tabs>
        <w:jc w:val="both"/>
        <w:rPr>
          <w:color w:val="000000"/>
        </w:rPr>
      </w:pPr>
      <w:r>
        <w:rPr>
          <w:color w:val="000000"/>
        </w:rPr>
        <w:t xml:space="preserve">6.7. </w:t>
      </w:r>
      <w:r w:rsidRPr="00DE6970">
        <w:rPr>
          <w:color w:val="00000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 (ст. 193 ТК РФ)</w:t>
      </w:r>
      <w:r>
        <w:rPr>
          <w:color w:val="000000"/>
        </w:rPr>
        <w:t>.</w:t>
      </w:r>
    </w:p>
    <w:p w14:paraId="095E45C7" w14:textId="77777777" w:rsidR="00045975" w:rsidRPr="00DE6970" w:rsidRDefault="00045975" w:rsidP="00045975">
      <w:pPr>
        <w:shd w:val="clear" w:color="auto" w:fill="FFFFFF"/>
        <w:jc w:val="both"/>
        <w:rPr>
          <w:color w:val="000000"/>
        </w:rPr>
      </w:pPr>
      <w:r>
        <w:t>6.8.</w:t>
      </w:r>
      <w:r w:rsidRPr="00DE6970">
        <w:rPr>
          <w:color w:val="000000"/>
        </w:rPr>
        <w:t xml:space="preserve"> Если в течение года со дня применения дисциплинарного взыскания работник не будет подвергнут новому дис</w:t>
      </w:r>
      <w:r w:rsidRPr="00DE6970">
        <w:rPr>
          <w:color w:val="000000"/>
        </w:rPr>
        <w:softHyphen/>
        <w:t>циплинарному взысканию, то он считается не имеющим дисциплинарного взыскания.</w:t>
      </w:r>
    </w:p>
    <w:p w14:paraId="00A793C7" w14:textId="77777777" w:rsidR="00045975" w:rsidRPr="00DE6970" w:rsidRDefault="00045975" w:rsidP="00045975">
      <w:pPr>
        <w:shd w:val="clear" w:color="auto" w:fill="FFFFFF"/>
        <w:ind w:firstLine="567"/>
        <w:jc w:val="both"/>
      </w:pPr>
      <w:r w:rsidRPr="00DE6970">
        <w:rPr>
          <w:color w:val="000000"/>
        </w:rPr>
        <w:t>Работодатель до истечения года со дня применения дисциплинарного взыскания имеет право снять его с работни</w:t>
      </w:r>
      <w:r w:rsidRPr="00DE6970">
        <w:rPr>
          <w:color w:val="000000"/>
        </w:rPr>
        <w:softHyphen/>
        <w:t xml:space="preserve">ка по собственной инициативе, просьбе самого работника, </w:t>
      </w:r>
      <w:r>
        <w:rPr>
          <w:color w:val="000000"/>
        </w:rPr>
        <w:t xml:space="preserve">по </w:t>
      </w:r>
      <w:r w:rsidRPr="00DE6970">
        <w:rPr>
          <w:color w:val="000000"/>
        </w:rPr>
        <w:t>ходатайству его непосредственного руководителя или представительного органа работников (ст. 194 ТК РФ)</w:t>
      </w:r>
      <w:r>
        <w:rPr>
          <w:color w:val="000000"/>
        </w:rPr>
        <w:t>.</w:t>
      </w:r>
    </w:p>
    <w:p w14:paraId="37DCDA69" w14:textId="77777777" w:rsidR="00045975" w:rsidRPr="00DE6970" w:rsidRDefault="00045975" w:rsidP="00045975">
      <w:pPr>
        <w:jc w:val="both"/>
      </w:pPr>
      <w:r>
        <w:t>6.9</w:t>
      </w:r>
      <w:r w:rsidRPr="00DE6970">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2EB3D2ED" w14:textId="77777777" w:rsidR="00045975" w:rsidRPr="00DE6970" w:rsidRDefault="00045975" w:rsidP="00045975">
      <w:pPr>
        <w:jc w:val="both"/>
      </w:pPr>
    </w:p>
    <w:p w14:paraId="19EC6C61" w14:textId="77777777" w:rsidR="00F5358A" w:rsidRDefault="00F5358A" w:rsidP="00045975">
      <w:pPr>
        <w:jc w:val="center"/>
        <w:rPr>
          <w:b/>
          <w:lang w:eastAsia="x-none"/>
        </w:rPr>
      </w:pPr>
    </w:p>
    <w:p w14:paraId="43AF98CD" w14:textId="284C808D" w:rsidR="00045975" w:rsidRPr="007D5402" w:rsidRDefault="00045975" w:rsidP="00045975">
      <w:pPr>
        <w:jc w:val="center"/>
        <w:rPr>
          <w:b/>
          <w:lang w:eastAsia="x-none"/>
        </w:rPr>
      </w:pPr>
      <w:r>
        <w:rPr>
          <w:b/>
          <w:lang w:eastAsia="x-none"/>
        </w:rPr>
        <w:t>7</w:t>
      </w:r>
      <w:r w:rsidRPr="007D5402">
        <w:rPr>
          <w:b/>
          <w:lang w:val="x-none" w:eastAsia="x-none"/>
        </w:rPr>
        <w:t>. З</w:t>
      </w:r>
      <w:r w:rsidRPr="007D5402">
        <w:rPr>
          <w:b/>
          <w:lang w:eastAsia="x-none"/>
        </w:rPr>
        <w:t xml:space="preserve">АКЛЮЧИТЕЛЬНЫЕ </w:t>
      </w:r>
      <w:r w:rsidRPr="007D5402">
        <w:rPr>
          <w:b/>
          <w:lang w:val="x-none" w:eastAsia="x-none"/>
        </w:rPr>
        <w:t>ПОЛОЖЕНИЯ</w:t>
      </w:r>
    </w:p>
    <w:p w14:paraId="4285CDFC" w14:textId="77777777" w:rsidR="00045975" w:rsidRPr="007D5402" w:rsidRDefault="00045975" w:rsidP="00045975">
      <w:pPr>
        <w:ind w:firstLine="709"/>
        <w:jc w:val="both"/>
        <w:rPr>
          <w:lang w:val="x-none" w:eastAsia="x-none"/>
        </w:rPr>
      </w:pPr>
    </w:p>
    <w:p w14:paraId="223C0A66" w14:textId="77777777" w:rsidR="00045975" w:rsidRDefault="00045975" w:rsidP="00045975">
      <w:pPr>
        <w:widowControl w:val="0"/>
        <w:shd w:val="clear" w:color="auto" w:fill="FFFFFF"/>
        <w:tabs>
          <w:tab w:val="left" w:pos="806"/>
        </w:tabs>
        <w:autoSpaceDE w:val="0"/>
        <w:autoSpaceDN w:val="0"/>
        <w:adjustRightInd w:val="0"/>
        <w:jc w:val="both"/>
      </w:pPr>
      <w:r>
        <w:t xml:space="preserve">7.1. </w:t>
      </w:r>
      <w:r w:rsidRPr="007D5402">
        <w:t>Те</w:t>
      </w:r>
      <w:proofErr w:type="gramStart"/>
      <w:r w:rsidRPr="007D5402">
        <w:t>кст Пр</w:t>
      </w:r>
      <w:proofErr w:type="gramEnd"/>
      <w:r w:rsidRPr="007D5402">
        <w:t>авил вывешивается в образовательном учреждении на видном месте</w:t>
      </w:r>
      <w:r>
        <w:t xml:space="preserve"> и размещается на официальном сайте ДОУ в сети Интернет</w:t>
      </w:r>
      <w:r w:rsidRPr="007D5402">
        <w:t xml:space="preserve">. </w:t>
      </w:r>
    </w:p>
    <w:p w14:paraId="7467BA53" w14:textId="77777777" w:rsidR="00045975" w:rsidRDefault="00045975" w:rsidP="00045975">
      <w:pPr>
        <w:widowControl w:val="0"/>
        <w:shd w:val="clear" w:color="auto" w:fill="FFFFFF"/>
        <w:tabs>
          <w:tab w:val="left" w:pos="806"/>
        </w:tabs>
        <w:autoSpaceDE w:val="0"/>
        <w:autoSpaceDN w:val="0"/>
        <w:adjustRightInd w:val="0"/>
        <w:jc w:val="both"/>
      </w:pPr>
      <w:r>
        <w:t xml:space="preserve">7.2. </w:t>
      </w:r>
      <w:r w:rsidRPr="007D5402">
        <w:t xml:space="preserve">Изменения и дополнения в Правила вносятся работодателем в порядке, установленном статьей 372 ТК РФ для принятия локальных нормативных актов. </w:t>
      </w:r>
    </w:p>
    <w:p w14:paraId="4A640919" w14:textId="77777777" w:rsidR="00045975" w:rsidRDefault="00045975" w:rsidP="00045975">
      <w:pPr>
        <w:widowControl w:val="0"/>
        <w:shd w:val="clear" w:color="auto" w:fill="FFFFFF"/>
        <w:tabs>
          <w:tab w:val="left" w:pos="806"/>
        </w:tabs>
        <w:autoSpaceDE w:val="0"/>
        <w:autoSpaceDN w:val="0"/>
        <w:adjustRightInd w:val="0"/>
        <w:jc w:val="both"/>
      </w:pPr>
      <w:r>
        <w:t xml:space="preserve">7.3. </w:t>
      </w:r>
      <w:r w:rsidRPr="007D5402">
        <w:t>С вновь принятыми Правилами, внесенными в них изменениями,</w:t>
      </w:r>
      <w:r>
        <w:t xml:space="preserve"> </w:t>
      </w:r>
      <w:r w:rsidRPr="007D5402">
        <w:t xml:space="preserve">работодатель знакомит работников под </w:t>
      </w:r>
      <w:r>
        <w:t>под</w:t>
      </w:r>
      <w:r w:rsidRPr="007D5402">
        <w:t>пись с указанием даты ознакомления.</w:t>
      </w:r>
    </w:p>
    <w:p w14:paraId="7ABDE32A" w14:textId="77777777" w:rsidR="00045975" w:rsidRDefault="00045975" w:rsidP="00045975">
      <w:pPr>
        <w:widowControl w:val="0"/>
        <w:shd w:val="clear" w:color="auto" w:fill="FFFFFF"/>
        <w:tabs>
          <w:tab w:val="left" w:pos="806"/>
        </w:tabs>
        <w:autoSpaceDE w:val="0"/>
        <w:autoSpaceDN w:val="0"/>
        <w:adjustRightInd w:val="0"/>
        <w:jc w:val="both"/>
      </w:pPr>
    </w:p>
    <w:p w14:paraId="61C0AF5A" w14:textId="77777777" w:rsidR="00045975" w:rsidRDefault="00045975" w:rsidP="00045975">
      <w:pPr>
        <w:widowControl w:val="0"/>
        <w:shd w:val="clear" w:color="auto" w:fill="FFFFFF"/>
        <w:tabs>
          <w:tab w:val="left" w:pos="806"/>
        </w:tabs>
        <w:autoSpaceDE w:val="0"/>
        <w:autoSpaceDN w:val="0"/>
        <w:adjustRightInd w:val="0"/>
        <w:jc w:val="both"/>
      </w:pPr>
    </w:p>
    <w:p w14:paraId="3813FB85" w14:textId="77777777" w:rsidR="00045975" w:rsidRPr="007D5402" w:rsidRDefault="00045975" w:rsidP="00045975">
      <w:pPr>
        <w:widowControl w:val="0"/>
        <w:shd w:val="clear" w:color="auto" w:fill="FFFFFF"/>
        <w:tabs>
          <w:tab w:val="left" w:pos="806"/>
        </w:tabs>
        <w:autoSpaceDE w:val="0"/>
        <w:autoSpaceDN w:val="0"/>
        <w:adjustRightInd w:val="0"/>
        <w:jc w:val="both"/>
        <w:rPr>
          <w:spacing w:val="-6"/>
        </w:rPr>
      </w:pPr>
    </w:p>
    <w:p w14:paraId="71A4DF67" w14:textId="77777777" w:rsidR="00045975" w:rsidRDefault="00045975" w:rsidP="00045975">
      <w:pPr>
        <w:jc w:val="both"/>
      </w:pPr>
    </w:p>
    <w:p w14:paraId="5D1B5433" w14:textId="376889C6" w:rsidR="00045975" w:rsidRPr="00DE6970" w:rsidRDefault="00045975" w:rsidP="00045975">
      <w:pPr>
        <w:jc w:val="both"/>
      </w:pPr>
      <w:r w:rsidRPr="00DE6970">
        <w:t xml:space="preserve">От </w:t>
      </w:r>
      <w:r w:rsidR="00F5358A" w:rsidRPr="00DE6970">
        <w:t xml:space="preserve">работодателя:  </w:t>
      </w:r>
      <w:r w:rsidRPr="00DE6970">
        <w:t xml:space="preserve">                                                                   От работников:        </w:t>
      </w:r>
    </w:p>
    <w:tbl>
      <w:tblPr>
        <w:tblW w:w="9923" w:type="dxa"/>
        <w:tblLook w:val="0000" w:firstRow="0" w:lastRow="0" w:firstColumn="0" w:lastColumn="0" w:noHBand="0" w:noVBand="0"/>
      </w:tblPr>
      <w:tblGrid>
        <w:gridCol w:w="5245"/>
        <w:gridCol w:w="4678"/>
      </w:tblGrid>
      <w:tr w:rsidR="00045975" w:rsidRPr="00DE6970" w14:paraId="3379716E" w14:textId="77777777" w:rsidTr="003B08FB">
        <w:tc>
          <w:tcPr>
            <w:tcW w:w="5245" w:type="dxa"/>
          </w:tcPr>
          <w:p w14:paraId="7C7A0403" w14:textId="3894D435" w:rsidR="00045975" w:rsidRPr="00DE6970" w:rsidRDefault="00045975" w:rsidP="003B08FB">
            <w:pPr>
              <w:jc w:val="both"/>
            </w:pPr>
            <w:r w:rsidRPr="00DE6970">
              <w:t xml:space="preserve">Заведующий МБДОУ «ЦРР </w:t>
            </w:r>
            <w:r w:rsidR="00857710">
              <w:t>– д/с</w:t>
            </w:r>
            <w:r w:rsidRPr="00DE6970">
              <w:t xml:space="preserve"> № 60»</w:t>
            </w:r>
          </w:p>
          <w:p w14:paraId="6FF8DEF9" w14:textId="77777777" w:rsidR="00045975" w:rsidRPr="00DE6970" w:rsidRDefault="00045975" w:rsidP="003B08FB">
            <w:pPr>
              <w:jc w:val="both"/>
            </w:pPr>
            <w:r w:rsidRPr="00DE6970">
              <w:t>___</w:t>
            </w:r>
            <w:r w:rsidRPr="00DE6970">
              <w:softHyphen/>
            </w:r>
            <w:r w:rsidRPr="00DE6970">
              <w:softHyphen/>
            </w:r>
            <w:r w:rsidRPr="00DE6970">
              <w:softHyphen/>
            </w:r>
            <w:r w:rsidRPr="00DE6970">
              <w:softHyphen/>
            </w:r>
            <w:r w:rsidRPr="00DE6970">
              <w:rPr>
                <w:lang w:val="en-US"/>
              </w:rPr>
              <w:t>_</w:t>
            </w:r>
            <w:r w:rsidRPr="00DE6970">
              <w:t>___________С.В. Прокопьева</w:t>
            </w:r>
          </w:p>
        </w:tc>
        <w:tc>
          <w:tcPr>
            <w:tcW w:w="4678" w:type="dxa"/>
          </w:tcPr>
          <w:p w14:paraId="398EE846" w14:textId="0F6BA0D1" w:rsidR="00045975" w:rsidRPr="00DE6970" w:rsidRDefault="00045975" w:rsidP="003B08FB">
            <w:r w:rsidRPr="00DE6970">
              <w:t xml:space="preserve">           Председатель ПК ППО №60 </w:t>
            </w:r>
          </w:p>
          <w:p w14:paraId="3A719BF9" w14:textId="77777777" w:rsidR="00045975" w:rsidRPr="00DE6970" w:rsidRDefault="00045975" w:rsidP="003B08FB">
            <w:r w:rsidRPr="00DE6970">
              <w:t xml:space="preserve">   </w:t>
            </w:r>
            <w:r>
              <w:t xml:space="preserve">       </w:t>
            </w:r>
            <w:r w:rsidRPr="00DE6970">
              <w:t xml:space="preserve"> _________ О.Ю. Митрошкина</w:t>
            </w:r>
          </w:p>
        </w:tc>
      </w:tr>
    </w:tbl>
    <w:p w14:paraId="550157DC" w14:textId="77777777" w:rsidR="00045975" w:rsidRDefault="00045975" w:rsidP="00045975">
      <w:pPr>
        <w:jc w:val="both"/>
        <w:rPr>
          <w:rFonts w:eastAsia="Calibri"/>
        </w:rPr>
      </w:pPr>
      <w:r w:rsidRPr="00DE6970">
        <w:rPr>
          <w:rFonts w:eastAsia="Calibri"/>
        </w:rPr>
        <w:t xml:space="preserve">    «____» ______________ 20</w:t>
      </w:r>
      <w:r>
        <w:rPr>
          <w:rFonts w:eastAsia="Calibri"/>
        </w:rPr>
        <w:t xml:space="preserve">20 </w:t>
      </w:r>
      <w:r w:rsidRPr="00DE6970">
        <w:rPr>
          <w:rFonts w:eastAsia="Calibri"/>
        </w:rPr>
        <w:t xml:space="preserve">г.                                   </w:t>
      </w:r>
      <w:r>
        <w:rPr>
          <w:rFonts w:eastAsia="Calibri"/>
        </w:rPr>
        <w:t xml:space="preserve">     </w:t>
      </w:r>
      <w:r w:rsidRPr="00DE6970">
        <w:rPr>
          <w:rFonts w:eastAsia="Calibri"/>
        </w:rPr>
        <w:t xml:space="preserve"> </w:t>
      </w:r>
      <w:r>
        <w:rPr>
          <w:rFonts w:eastAsia="Calibri"/>
        </w:rPr>
        <w:t xml:space="preserve"> </w:t>
      </w:r>
      <w:r w:rsidRPr="00DE6970">
        <w:rPr>
          <w:rFonts w:eastAsia="Calibri"/>
        </w:rPr>
        <w:t>«____» ______________ 20</w:t>
      </w:r>
      <w:r>
        <w:rPr>
          <w:rFonts w:eastAsia="Calibri"/>
        </w:rPr>
        <w:t xml:space="preserve">20 </w:t>
      </w:r>
      <w:r w:rsidRPr="00DE6970">
        <w:rPr>
          <w:rFonts w:eastAsia="Calibri"/>
        </w:rPr>
        <w:t xml:space="preserve">г.    </w:t>
      </w:r>
    </w:p>
    <w:p w14:paraId="2F947707" w14:textId="77777777" w:rsidR="00045975" w:rsidRDefault="00045975" w:rsidP="00045975">
      <w:pPr>
        <w:jc w:val="both"/>
        <w:rPr>
          <w:rFonts w:eastAsia="Calibri"/>
        </w:rPr>
      </w:pPr>
    </w:p>
    <w:p w14:paraId="6DA714CB" w14:textId="77777777" w:rsidR="00045975" w:rsidRDefault="00045975" w:rsidP="00045975">
      <w:pPr>
        <w:jc w:val="both"/>
        <w:rPr>
          <w:rFonts w:eastAsia="Calibri"/>
        </w:rPr>
      </w:pPr>
    </w:p>
    <w:p w14:paraId="3DD59400" w14:textId="77777777" w:rsidR="00045975" w:rsidRDefault="00045975" w:rsidP="00045975">
      <w:pPr>
        <w:jc w:val="both"/>
        <w:rPr>
          <w:rFonts w:eastAsia="Calibri"/>
        </w:rPr>
      </w:pPr>
    </w:p>
    <w:p w14:paraId="7D0CD4C8" w14:textId="77777777" w:rsidR="00ED63B5" w:rsidRDefault="00ED63B5" w:rsidP="00FD0EC6">
      <w:pPr>
        <w:jc w:val="right"/>
        <w:rPr>
          <w:b/>
        </w:rPr>
      </w:pPr>
    </w:p>
    <w:p w14:paraId="704BEC26" w14:textId="77777777" w:rsidR="00ED63B5" w:rsidRDefault="00ED63B5" w:rsidP="00FD0EC6">
      <w:pPr>
        <w:jc w:val="right"/>
        <w:rPr>
          <w:b/>
        </w:rPr>
      </w:pPr>
    </w:p>
    <w:p w14:paraId="2BAF526F" w14:textId="77777777" w:rsidR="00ED63B5" w:rsidRDefault="00ED63B5" w:rsidP="00FD0EC6">
      <w:pPr>
        <w:jc w:val="right"/>
        <w:rPr>
          <w:b/>
        </w:rPr>
      </w:pPr>
    </w:p>
    <w:p w14:paraId="7FFA4410" w14:textId="77777777" w:rsidR="00ED63B5" w:rsidRDefault="00ED63B5" w:rsidP="00FD0EC6">
      <w:pPr>
        <w:jc w:val="right"/>
        <w:rPr>
          <w:b/>
        </w:rPr>
      </w:pPr>
    </w:p>
    <w:p w14:paraId="3F120E8D" w14:textId="77777777" w:rsidR="00ED63B5" w:rsidRDefault="00ED63B5" w:rsidP="00FD0EC6">
      <w:pPr>
        <w:jc w:val="right"/>
        <w:rPr>
          <w:b/>
        </w:rPr>
      </w:pPr>
    </w:p>
    <w:p w14:paraId="32C51110" w14:textId="77777777" w:rsidR="00ED63B5" w:rsidRDefault="00ED63B5" w:rsidP="00FD0EC6">
      <w:pPr>
        <w:jc w:val="right"/>
        <w:rPr>
          <w:b/>
        </w:rPr>
      </w:pPr>
    </w:p>
    <w:p w14:paraId="4D2C647C" w14:textId="77777777" w:rsidR="00ED63B5" w:rsidRDefault="00ED63B5" w:rsidP="00FD0EC6">
      <w:pPr>
        <w:jc w:val="right"/>
        <w:rPr>
          <w:b/>
        </w:rPr>
      </w:pPr>
    </w:p>
    <w:p w14:paraId="3B17C270" w14:textId="77777777" w:rsidR="00ED63B5" w:rsidRDefault="00ED63B5" w:rsidP="00FD0EC6">
      <w:pPr>
        <w:jc w:val="right"/>
        <w:rPr>
          <w:b/>
        </w:rPr>
      </w:pPr>
    </w:p>
    <w:p w14:paraId="198B10EA" w14:textId="77777777" w:rsidR="00ED63B5" w:rsidRDefault="00ED63B5" w:rsidP="00FD0EC6">
      <w:pPr>
        <w:jc w:val="right"/>
        <w:rPr>
          <w:b/>
        </w:rPr>
      </w:pPr>
    </w:p>
    <w:p w14:paraId="0714ACC4" w14:textId="77777777" w:rsidR="00ED63B5" w:rsidRDefault="00ED63B5" w:rsidP="00FD0EC6">
      <w:pPr>
        <w:jc w:val="right"/>
        <w:rPr>
          <w:b/>
        </w:rPr>
      </w:pPr>
    </w:p>
    <w:p w14:paraId="3F3480D1" w14:textId="77777777" w:rsidR="00ED63B5" w:rsidRDefault="00ED63B5" w:rsidP="00FD0EC6">
      <w:pPr>
        <w:jc w:val="right"/>
        <w:rPr>
          <w:b/>
        </w:rPr>
      </w:pPr>
    </w:p>
    <w:p w14:paraId="6C5E83B7" w14:textId="77777777" w:rsidR="00ED63B5" w:rsidRDefault="00ED63B5" w:rsidP="00FD0EC6">
      <w:pPr>
        <w:jc w:val="right"/>
        <w:rPr>
          <w:b/>
        </w:rPr>
      </w:pPr>
      <w:bookmarkStart w:id="44" w:name="_GoBack"/>
      <w:bookmarkEnd w:id="44"/>
    </w:p>
    <w:p w14:paraId="3C9A244B" w14:textId="319C90DC" w:rsidR="004872CC" w:rsidRDefault="002F4491" w:rsidP="00FD0EC6">
      <w:pPr>
        <w:jc w:val="right"/>
        <w:rPr>
          <w:b/>
        </w:rPr>
      </w:pPr>
      <w:r>
        <w:rPr>
          <w:b/>
        </w:rPr>
        <w:t xml:space="preserve">                                                                                                                 </w:t>
      </w:r>
    </w:p>
    <w:p w14:paraId="46C35270" w14:textId="77777777" w:rsidR="00F5358A" w:rsidRDefault="00F5358A" w:rsidP="00FD0EC6">
      <w:pPr>
        <w:jc w:val="right"/>
        <w:rPr>
          <w:b/>
        </w:rPr>
      </w:pPr>
    </w:p>
    <w:p w14:paraId="3D175311" w14:textId="77777777" w:rsidR="001226ED" w:rsidRDefault="002F4491" w:rsidP="00FD0EC6">
      <w:pPr>
        <w:jc w:val="right"/>
        <w:rPr>
          <w:b/>
        </w:rPr>
      </w:pPr>
      <w:r>
        <w:rPr>
          <w:b/>
        </w:rPr>
        <w:t xml:space="preserve"> </w:t>
      </w:r>
    </w:p>
    <w:p w14:paraId="546C4F1E" w14:textId="77777777" w:rsidR="001226ED" w:rsidRDefault="001226ED" w:rsidP="00FD0EC6">
      <w:pPr>
        <w:jc w:val="right"/>
        <w:rPr>
          <w:b/>
        </w:rPr>
      </w:pPr>
    </w:p>
    <w:p w14:paraId="43687BF7" w14:textId="77777777" w:rsidR="00F966C6" w:rsidRPr="00DE1742" w:rsidRDefault="00F966C6" w:rsidP="000B6B62">
      <w:pPr>
        <w:jc w:val="right"/>
      </w:pPr>
    </w:p>
    <w:sectPr w:rsidR="00F966C6" w:rsidRPr="00DE1742" w:rsidSect="00704991">
      <w:footerReference w:type="even" r:id="rId13"/>
      <w:footerReference w:type="default" r:id="rId14"/>
      <w:pgSz w:w="11906" w:h="16838" w:code="9"/>
      <w:pgMar w:top="1134" w:right="851" w:bottom="567" w:left="1134" w:header="284"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F0BC" w14:textId="77777777" w:rsidR="00491625" w:rsidRDefault="00491625">
      <w:r>
        <w:separator/>
      </w:r>
    </w:p>
  </w:endnote>
  <w:endnote w:type="continuationSeparator" w:id="0">
    <w:p w14:paraId="071CB6B9" w14:textId="77777777" w:rsidR="00491625" w:rsidRDefault="0049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PS">
    <w:altName w:val="Symbol"/>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764A" w14:textId="77777777" w:rsidR="00704991" w:rsidRDefault="00704991" w:rsidP="00393FD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F27E0DC" w14:textId="77777777" w:rsidR="00704991" w:rsidRDefault="00704991" w:rsidP="00D879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8AAB" w14:textId="77777777" w:rsidR="00704991" w:rsidRDefault="00704991" w:rsidP="00393FD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60C31">
      <w:rPr>
        <w:rStyle w:val="a9"/>
        <w:noProof/>
      </w:rPr>
      <w:t>21</w:t>
    </w:r>
    <w:r>
      <w:rPr>
        <w:rStyle w:val="a9"/>
      </w:rPr>
      <w:fldChar w:fldCharType="end"/>
    </w:r>
  </w:p>
  <w:p w14:paraId="68139E48" w14:textId="77777777" w:rsidR="00704991" w:rsidRDefault="00704991" w:rsidP="00D879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3F14" w14:textId="77777777" w:rsidR="00491625" w:rsidRDefault="00491625">
      <w:r>
        <w:separator/>
      </w:r>
    </w:p>
  </w:footnote>
  <w:footnote w:type="continuationSeparator" w:id="0">
    <w:p w14:paraId="5C07C917" w14:textId="77777777" w:rsidR="00491625" w:rsidRDefault="00491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AC340"/>
    <w:lvl w:ilvl="0">
      <w:numFmt w:val="decimal"/>
      <w:lvlText w:val="*"/>
      <w:lvlJc w:val="left"/>
    </w:lvl>
  </w:abstractNum>
  <w:abstractNum w:abstractNumId="1">
    <w:nsid w:val="00766E18"/>
    <w:multiLevelType w:val="hybridMultilevel"/>
    <w:tmpl w:val="B09CEC88"/>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84B71"/>
    <w:multiLevelType w:val="hybridMultilevel"/>
    <w:tmpl w:val="F962A670"/>
    <w:lvl w:ilvl="0" w:tplc="754410E4">
      <w:start w:val="1"/>
      <w:numFmt w:val="decimal"/>
      <w:lvlText w:val="%1."/>
      <w:lvlJc w:val="left"/>
      <w:pPr>
        <w:tabs>
          <w:tab w:val="num" w:pos="340"/>
        </w:tabs>
        <w:ind w:left="340" w:hanging="34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006C97"/>
    <w:multiLevelType w:val="hybridMultilevel"/>
    <w:tmpl w:val="75D4BF42"/>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2D1D6E"/>
    <w:multiLevelType w:val="hybridMultilevel"/>
    <w:tmpl w:val="640C9DE6"/>
    <w:lvl w:ilvl="0" w:tplc="69D2178E">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76D93"/>
    <w:multiLevelType w:val="hybridMultilevel"/>
    <w:tmpl w:val="FEDCD210"/>
    <w:lvl w:ilvl="0" w:tplc="B6823D9C">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DFC1DD7"/>
    <w:multiLevelType w:val="multilevel"/>
    <w:tmpl w:val="ED9E8E1E"/>
    <w:lvl w:ilvl="0">
      <w:start w:val="6"/>
      <w:numFmt w:val="decimal"/>
      <w:lvlText w:val="%1."/>
      <w:lvlJc w:val="left"/>
      <w:pPr>
        <w:ind w:left="540" w:hanging="540"/>
      </w:pPr>
      <w:rPr>
        <w:rFonts w:ascii="Times New Roman" w:eastAsia="Times New Roman" w:hAnsi="Times New Roman" w:hint="default"/>
        <w:color w:val="000000"/>
        <w:sz w:val="24"/>
      </w:rPr>
    </w:lvl>
    <w:lvl w:ilvl="1">
      <w:start w:val="2"/>
      <w:numFmt w:val="decimal"/>
      <w:lvlText w:val="%1.%2."/>
      <w:lvlJc w:val="left"/>
      <w:pPr>
        <w:ind w:left="682" w:hanging="540"/>
      </w:pPr>
      <w:rPr>
        <w:rFonts w:ascii="Times New Roman" w:eastAsia="Times New Roman" w:hAnsi="Times New Roman" w:hint="default"/>
        <w:color w:val="000000"/>
        <w:sz w:val="24"/>
      </w:rPr>
    </w:lvl>
    <w:lvl w:ilvl="2">
      <w:start w:val="1"/>
      <w:numFmt w:val="decimal"/>
      <w:lvlText w:val="%1.%2.%3."/>
      <w:lvlJc w:val="left"/>
      <w:pPr>
        <w:ind w:left="1004" w:hanging="720"/>
      </w:pPr>
      <w:rPr>
        <w:rFonts w:ascii="Times New Roman" w:eastAsia="Times New Roman" w:hAnsi="Times New Roman" w:hint="default"/>
        <w:color w:val="000000"/>
        <w:sz w:val="24"/>
      </w:rPr>
    </w:lvl>
    <w:lvl w:ilvl="3">
      <w:start w:val="1"/>
      <w:numFmt w:val="decimal"/>
      <w:lvlText w:val="%1.%2.%3.%4."/>
      <w:lvlJc w:val="left"/>
      <w:pPr>
        <w:ind w:left="1146" w:hanging="720"/>
      </w:pPr>
      <w:rPr>
        <w:rFonts w:ascii="Times New Roman" w:eastAsia="Times New Roman" w:hAnsi="Times New Roman" w:hint="default"/>
        <w:color w:val="000000"/>
        <w:sz w:val="24"/>
      </w:rPr>
    </w:lvl>
    <w:lvl w:ilvl="4">
      <w:start w:val="1"/>
      <w:numFmt w:val="decimal"/>
      <w:lvlText w:val="%1.%2.%3.%4.%5."/>
      <w:lvlJc w:val="left"/>
      <w:pPr>
        <w:ind w:left="1648" w:hanging="1080"/>
      </w:pPr>
      <w:rPr>
        <w:rFonts w:ascii="Times New Roman" w:eastAsia="Times New Roman" w:hAnsi="Times New Roman" w:hint="default"/>
        <w:color w:val="000000"/>
        <w:sz w:val="24"/>
      </w:rPr>
    </w:lvl>
    <w:lvl w:ilvl="5">
      <w:start w:val="1"/>
      <w:numFmt w:val="decimal"/>
      <w:lvlText w:val="%1.%2.%3.%4.%5.%6."/>
      <w:lvlJc w:val="left"/>
      <w:pPr>
        <w:ind w:left="1790" w:hanging="1080"/>
      </w:pPr>
      <w:rPr>
        <w:rFonts w:ascii="Times New Roman" w:eastAsia="Times New Roman" w:hAnsi="Times New Roman" w:hint="default"/>
        <w:color w:val="000000"/>
        <w:sz w:val="24"/>
      </w:rPr>
    </w:lvl>
    <w:lvl w:ilvl="6">
      <w:start w:val="1"/>
      <w:numFmt w:val="decimal"/>
      <w:lvlText w:val="%1.%2.%3.%4.%5.%6.%7."/>
      <w:lvlJc w:val="left"/>
      <w:pPr>
        <w:ind w:left="2292" w:hanging="1440"/>
      </w:pPr>
      <w:rPr>
        <w:rFonts w:ascii="Times New Roman" w:eastAsia="Times New Roman" w:hAnsi="Times New Roman" w:hint="default"/>
        <w:color w:val="000000"/>
        <w:sz w:val="24"/>
      </w:rPr>
    </w:lvl>
    <w:lvl w:ilvl="7">
      <w:start w:val="1"/>
      <w:numFmt w:val="decimal"/>
      <w:lvlText w:val="%1.%2.%3.%4.%5.%6.%7.%8."/>
      <w:lvlJc w:val="left"/>
      <w:pPr>
        <w:ind w:left="2434" w:hanging="1440"/>
      </w:pPr>
      <w:rPr>
        <w:rFonts w:ascii="Times New Roman" w:eastAsia="Times New Roman" w:hAnsi="Times New Roman" w:hint="default"/>
        <w:color w:val="000000"/>
        <w:sz w:val="24"/>
      </w:rPr>
    </w:lvl>
    <w:lvl w:ilvl="8">
      <w:start w:val="1"/>
      <w:numFmt w:val="decimal"/>
      <w:lvlText w:val="%1.%2.%3.%4.%5.%6.%7.%8.%9."/>
      <w:lvlJc w:val="left"/>
      <w:pPr>
        <w:ind w:left="2936" w:hanging="1800"/>
      </w:pPr>
      <w:rPr>
        <w:rFonts w:ascii="Times New Roman" w:eastAsia="Times New Roman" w:hAnsi="Times New Roman" w:hint="default"/>
        <w:color w:val="000000"/>
        <w:sz w:val="24"/>
      </w:rPr>
    </w:lvl>
  </w:abstractNum>
  <w:abstractNum w:abstractNumId="7">
    <w:nsid w:val="0EC97871"/>
    <w:multiLevelType w:val="hybridMultilevel"/>
    <w:tmpl w:val="CAB64B92"/>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7B47A4"/>
    <w:multiLevelType w:val="hybridMultilevel"/>
    <w:tmpl w:val="65A26BE0"/>
    <w:lvl w:ilvl="0" w:tplc="0419000F">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8C358B"/>
    <w:multiLevelType w:val="hybridMultilevel"/>
    <w:tmpl w:val="9224D2A4"/>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EC7A02"/>
    <w:multiLevelType w:val="hybridMultilevel"/>
    <w:tmpl w:val="ED92A5A2"/>
    <w:lvl w:ilvl="0" w:tplc="346EBB22">
      <w:start w:val="1"/>
      <w:numFmt w:val="bullet"/>
      <w:lvlText w:val="-"/>
      <w:lvlJc w:val="left"/>
      <w:pPr>
        <w:tabs>
          <w:tab w:val="num" w:pos="340"/>
        </w:tabs>
        <w:ind w:left="680" w:hanging="340"/>
      </w:pPr>
      <w:rPr>
        <w:rFonts w:ascii="Shruti" w:hAnsi="Shruti" w:hint="default"/>
      </w:rPr>
    </w:lvl>
    <w:lvl w:ilvl="1" w:tplc="A940651C">
      <w:start w:val="1"/>
      <w:numFmt w:val="bullet"/>
      <w:lvlText w:val=""/>
      <w:lvlJc w:val="left"/>
      <w:pPr>
        <w:tabs>
          <w:tab w:val="num" w:pos="567"/>
        </w:tabs>
        <w:ind w:left="737" w:hanging="170"/>
      </w:pPr>
      <w:rPr>
        <w:rFonts w:ascii="SymbolPS" w:hAnsi="SymbolP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03835BD"/>
    <w:multiLevelType w:val="hybridMultilevel"/>
    <w:tmpl w:val="AD2881BE"/>
    <w:lvl w:ilvl="0" w:tplc="0419000F">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007AB4"/>
    <w:multiLevelType w:val="hybridMultilevel"/>
    <w:tmpl w:val="36F00830"/>
    <w:lvl w:ilvl="0" w:tplc="0419000F">
      <w:start w:val="1"/>
      <w:numFmt w:val="decimal"/>
      <w:lvlText w:val="%1."/>
      <w:lvlJc w:val="left"/>
      <w:pPr>
        <w:tabs>
          <w:tab w:val="num" w:pos="624"/>
        </w:tabs>
        <w:ind w:left="624" w:hanging="340"/>
      </w:pPr>
      <w:rPr>
        <w:rFonts w:hint="default"/>
        <w:b w:val="0"/>
        <w:i w:val="0"/>
        <w:color w:val="auto"/>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24A2229F"/>
    <w:multiLevelType w:val="hybridMultilevel"/>
    <w:tmpl w:val="C2BAEADE"/>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500779"/>
    <w:multiLevelType w:val="hybridMultilevel"/>
    <w:tmpl w:val="9968D5FC"/>
    <w:lvl w:ilvl="0" w:tplc="937C8F56">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B06A27"/>
    <w:multiLevelType w:val="hybridMultilevel"/>
    <w:tmpl w:val="5226E75E"/>
    <w:lvl w:ilvl="0" w:tplc="95AED760">
      <w:start w:val="1"/>
      <w:numFmt w:val="bullet"/>
      <w:lvlText w:val="-"/>
      <w:lvlJc w:val="left"/>
      <w:pPr>
        <w:tabs>
          <w:tab w:val="num" w:pos="1020"/>
        </w:tabs>
        <w:ind w:left="1020" w:hanging="340"/>
      </w:pPr>
      <w:rPr>
        <w:rFonts w:ascii="Vrinda" w:hAnsi="Vrinda"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6">
    <w:nsid w:val="2B1B76EA"/>
    <w:multiLevelType w:val="hybridMultilevel"/>
    <w:tmpl w:val="80245560"/>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2A50E7"/>
    <w:multiLevelType w:val="hybridMultilevel"/>
    <w:tmpl w:val="099AA524"/>
    <w:lvl w:ilvl="0" w:tplc="B6823D9C">
      <w:start w:val="65535"/>
      <w:numFmt w:val="bullet"/>
      <w:lvlText w:val="-"/>
      <w:lvlJc w:val="left"/>
      <w:pPr>
        <w:ind w:left="1060" w:hanging="360"/>
      </w:pPr>
      <w:rPr>
        <w:rFonts w:ascii="Arial" w:hAnsi="Arial" w:cs="Aria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347A5BF9"/>
    <w:multiLevelType w:val="hybridMultilevel"/>
    <w:tmpl w:val="BE36A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20198"/>
    <w:multiLevelType w:val="hybridMultilevel"/>
    <w:tmpl w:val="935E037C"/>
    <w:lvl w:ilvl="0" w:tplc="95AED760">
      <w:start w:val="1"/>
      <w:numFmt w:val="bullet"/>
      <w:lvlText w:val="-"/>
      <w:lvlJc w:val="left"/>
      <w:pPr>
        <w:tabs>
          <w:tab w:val="num" w:pos="1020"/>
        </w:tabs>
        <w:ind w:left="1020" w:hanging="340"/>
      </w:pPr>
      <w:rPr>
        <w:rFonts w:ascii="Vrinda" w:hAnsi="Vrinda"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45E35681"/>
    <w:multiLevelType w:val="hybridMultilevel"/>
    <w:tmpl w:val="9892B42A"/>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BE0A1C"/>
    <w:multiLevelType w:val="hybridMultilevel"/>
    <w:tmpl w:val="26ECA082"/>
    <w:lvl w:ilvl="0" w:tplc="5888BF90">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24CA9"/>
    <w:multiLevelType w:val="hybridMultilevel"/>
    <w:tmpl w:val="7F36C7DA"/>
    <w:lvl w:ilvl="0" w:tplc="B6823D9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F489A"/>
    <w:multiLevelType w:val="multilevel"/>
    <w:tmpl w:val="5C102DC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D41106"/>
    <w:multiLevelType w:val="hybridMultilevel"/>
    <w:tmpl w:val="9BE4147A"/>
    <w:lvl w:ilvl="0" w:tplc="0419000F">
      <w:start w:val="1"/>
      <w:numFmt w:val="decimal"/>
      <w:lvlText w:val="%1."/>
      <w:lvlJc w:val="left"/>
      <w:pPr>
        <w:tabs>
          <w:tab w:val="num" w:pos="624"/>
        </w:tabs>
        <w:ind w:left="624" w:hanging="34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
    <w:nsid w:val="4E585967"/>
    <w:multiLevelType w:val="hybridMultilevel"/>
    <w:tmpl w:val="0BE6DBD8"/>
    <w:lvl w:ilvl="0" w:tplc="95AED760">
      <w:start w:val="1"/>
      <w:numFmt w:val="bullet"/>
      <w:lvlText w:val="-"/>
      <w:lvlJc w:val="left"/>
      <w:pPr>
        <w:tabs>
          <w:tab w:val="num" w:pos="1020"/>
        </w:tabs>
        <w:ind w:left="1020" w:hanging="340"/>
      </w:pPr>
      <w:rPr>
        <w:rFonts w:ascii="Vrinda" w:hAnsi="Vrinda"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6">
    <w:nsid w:val="4EFD0F11"/>
    <w:multiLevelType w:val="hybridMultilevel"/>
    <w:tmpl w:val="3F88ACAE"/>
    <w:lvl w:ilvl="0" w:tplc="6CFED87A">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F1B75DB"/>
    <w:multiLevelType w:val="hybridMultilevel"/>
    <w:tmpl w:val="970AE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4942B3"/>
    <w:multiLevelType w:val="multilevel"/>
    <w:tmpl w:val="3312895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1D3C7C"/>
    <w:multiLevelType w:val="hybridMultilevel"/>
    <w:tmpl w:val="542A3CE6"/>
    <w:lvl w:ilvl="0" w:tplc="95AED760">
      <w:start w:val="1"/>
      <w:numFmt w:val="bullet"/>
      <w:lvlText w:val="-"/>
      <w:lvlJc w:val="left"/>
      <w:pPr>
        <w:tabs>
          <w:tab w:val="num" w:pos="680"/>
        </w:tabs>
        <w:ind w:left="680" w:hanging="34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951614"/>
    <w:multiLevelType w:val="multilevel"/>
    <w:tmpl w:val="83D4C72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D1B2B7C"/>
    <w:multiLevelType w:val="hybridMultilevel"/>
    <w:tmpl w:val="7DBE883C"/>
    <w:lvl w:ilvl="0" w:tplc="FA123FBE">
      <w:start w:val="1"/>
      <w:numFmt w:val="decimal"/>
      <w:lvlText w:val="%1."/>
      <w:lvlJc w:val="left"/>
      <w:pPr>
        <w:tabs>
          <w:tab w:val="num" w:pos="340"/>
        </w:tabs>
        <w:ind w:left="340" w:hanging="340"/>
      </w:pPr>
      <w:rPr>
        <w:rFonts w:hint="default"/>
      </w:rPr>
    </w:lvl>
    <w:lvl w:ilvl="1" w:tplc="6D3AB21E">
      <w:numFmt w:val="bullet"/>
      <w:lvlText w:val=""/>
      <w:lvlJc w:val="left"/>
      <w:pPr>
        <w:tabs>
          <w:tab w:val="num" w:pos="1420"/>
        </w:tabs>
        <w:ind w:left="1420" w:hanging="340"/>
      </w:pPr>
      <w:rPr>
        <w:rFonts w:ascii="Wingdings 2" w:hAnsi="Wingdings 2" w:cs="Times New Roman" w:hint="default"/>
        <w:color w:val="0000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C10A9B"/>
    <w:multiLevelType w:val="hybridMultilevel"/>
    <w:tmpl w:val="FEB8662A"/>
    <w:lvl w:ilvl="0" w:tplc="CEE25254">
      <w:start w:val="1"/>
      <w:numFmt w:val="decimal"/>
      <w:lvlText w:val="%1."/>
      <w:lvlJc w:val="left"/>
      <w:pPr>
        <w:tabs>
          <w:tab w:val="num" w:pos="340"/>
        </w:tabs>
        <w:ind w:left="340" w:hanging="340"/>
      </w:pPr>
      <w:rPr>
        <w:rFonts w:hint="default"/>
        <w:b w:val="0"/>
        <w:i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AE1071"/>
    <w:multiLevelType w:val="multilevel"/>
    <w:tmpl w:val="FA8A16B4"/>
    <w:lvl w:ilvl="0">
      <w:start w:val="1"/>
      <w:numFmt w:val="decimal"/>
      <w:lvlText w:val="%1."/>
      <w:lvlJc w:val="left"/>
      <w:pPr>
        <w:tabs>
          <w:tab w:val="num" w:pos="340"/>
        </w:tabs>
        <w:ind w:left="340" w:hanging="283"/>
      </w:pPr>
      <w:rPr>
        <w:rFonts w:hint="default"/>
        <w:b w:val="0"/>
        <w:i w:val="0"/>
        <w:color w:val="auto"/>
        <w:sz w:val="20"/>
        <w:szCs w:val="20"/>
      </w:rPr>
    </w:lvl>
    <w:lvl w:ilvl="1">
      <w:start w:val="1"/>
      <w:numFmt w:val="decimal"/>
      <w:isLgl/>
      <w:lvlText w:val="%1.%2."/>
      <w:lvlJc w:val="left"/>
      <w:pPr>
        <w:ind w:left="1080" w:hanging="420"/>
      </w:pPr>
      <w:rPr>
        <w:rFonts w:hint="default"/>
      </w:rPr>
    </w:lvl>
    <w:lvl w:ilvl="2">
      <w:start w:val="1"/>
      <w:numFmt w:val="decimal"/>
      <w:isLgl/>
      <w:lvlText w:val="%1.%2.%3."/>
      <w:lvlJc w:val="left"/>
      <w:pPr>
        <w:ind w:left="1983"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549" w:hanging="1080"/>
      </w:pPr>
      <w:rPr>
        <w:rFonts w:hint="default"/>
      </w:rPr>
    </w:lvl>
    <w:lvl w:ilvl="5">
      <w:start w:val="1"/>
      <w:numFmt w:val="decimal"/>
      <w:isLgl/>
      <w:lvlText w:val="%1.%2.%3.%4.%5.%6."/>
      <w:lvlJc w:val="left"/>
      <w:pPr>
        <w:ind w:left="4152" w:hanging="1080"/>
      </w:pPr>
      <w:rPr>
        <w:rFonts w:hint="default"/>
      </w:rPr>
    </w:lvl>
    <w:lvl w:ilvl="6">
      <w:start w:val="1"/>
      <w:numFmt w:val="decimal"/>
      <w:isLgl/>
      <w:lvlText w:val="%1.%2.%3.%4.%5.%6.%7."/>
      <w:lvlJc w:val="left"/>
      <w:pPr>
        <w:ind w:left="5115" w:hanging="1440"/>
      </w:pPr>
      <w:rPr>
        <w:rFonts w:hint="default"/>
      </w:rPr>
    </w:lvl>
    <w:lvl w:ilvl="7">
      <w:start w:val="1"/>
      <w:numFmt w:val="decimal"/>
      <w:isLgl/>
      <w:lvlText w:val="%1.%2.%3.%4.%5.%6.%7.%8."/>
      <w:lvlJc w:val="left"/>
      <w:pPr>
        <w:ind w:left="5718" w:hanging="1440"/>
      </w:pPr>
      <w:rPr>
        <w:rFonts w:hint="default"/>
      </w:rPr>
    </w:lvl>
    <w:lvl w:ilvl="8">
      <w:start w:val="1"/>
      <w:numFmt w:val="decimal"/>
      <w:isLgl/>
      <w:lvlText w:val="%1.%2.%3.%4.%5.%6.%7.%8.%9."/>
      <w:lvlJc w:val="left"/>
      <w:pPr>
        <w:ind w:left="6681" w:hanging="1800"/>
      </w:pPr>
      <w:rPr>
        <w:rFonts w:hint="default"/>
      </w:rPr>
    </w:lvl>
  </w:abstractNum>
  <w:abstractNum w:abstractNumId="34">
    <w:nsid w:val="613E4895"/>
    <w:multiLevelType w:val="hybridMultilevel"/>
    <w:tmpl w:val="A59AA438"/>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D046CD"/>
    <w:multiLevelType w:val="hybridMultilevel"/>
    <w:tmpl w:val="DF94ACD0"/>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0325F5"/>
    <w:multiLevelType w:val="hybridMultilevel"/>
    <w:tmpl w:val="B3D22E96"/>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B540B4"/>
    <w:multiLevelType w:val="hybridMultilevel"/>
    <w:tmpl w:val="F4565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395E5C"/>
    <w:multiLevelType w:val="hybridMultilevel"/>
    <w:tmpl w:val="6158E188"/>
    <w:lvl w:ilvl="0" w:tplc="B6823D9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D95F2B"/>
    <w:multiLevelType w:val="hybridMultilevel"/>
    <w:tmpl w:val="A37ECC14"/>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E94565"/>
    <w:multiLevelType w:val="hybridMultilevel"/>
    <w:tmpl w:val="E94EFE4A"/>
    <w:lvl w:ilvl="0" w:tplc="B6823D9C">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74C2C17"/>
    <w:multiLevelType w:val="multilevel"/>
    <w:tmpl w:val="4BC8BEAE"/>
    <w:lvl w:ilvl="0">
      <w:start w:val="8"/>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8B525DD"/>
    <w:multiLevelType w:val="singleLevel"/>
    <w:tmpl w:val="CDE8B3D2"/>
    <w:lvl w:ilvl="0">
      <w:start w:val="4"/>
      <w:numFmt w:val="decimal"/>
      <w:lvlText w:val="2.2.%1."/>
      <w:legacy w:legacy="1" w:legacySpace="0" w:legacyIndent="567"/>
      <w:lvlJc w:val="left"/>
      <w:rPr>
        <w:rFonts w:ascii="Times New Roman" w:hAnsi="Times New Roman" w:cs="Times New Roman" w:hint="default"/>
      </w:rPr>
    </w:lvl>
  </w:abstractNum>
  <w:abstractNum w:abstractNumId="43">
    <w:nsid w:val="6BC70B0B"/>
    <w:multiLevelType w:val="hybridMultilevel"/>
    <w:tmpl w:val="D27EA986"/>
    <w:lvl w:ilvl="0" w:tplc="1A6E70C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DB4673D"/>
    <w:multiLevelType w:val="hybridMultilevel"/>
    <w:tmpl w:val="8166AD24"/>
    <w:lvl w:ilvl="0" w:tplc="CAA485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FCE0C74"/>
    <w:multiLevelType w:val="hybridMultilevel"/>
    <w:tmpl w:val="C0B465EE"/>
    <w:lvl w:ilvl="0" w:tplc="B6823D9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1F25BA"/>
    <w:multiLevelType w:val="hybridMultilevel"/>
    <w:tmpl w:val="2640E444"/>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07E70EE"/>
    <w:multiLevelType w:val="hybridMultilevel"/>
    <w:tmpl w:val="4B4E5C96"/>
    <w:lvl w:ilvl="0" w:tplc="451A8942">
      <w:start w:val="1"/>
      <w:numFmt w:val="bullet"/>
      <w:lvlText w:val="-"/>
      <w:lvlJc w:val="left"/>
      <w:pPr>
        <w:tabs>
          <w:tab w:val="num" w:pos="680"/>
        </w:tabs>
        <w:ind w:left="680" w:hanging="34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5D56EE"/>
    <w:multiLevelType w:val="hybridMultilevel"/>
    <w:tmpl w:val="82B84C5C"/>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923BD7"/>
    <w:multiLevelType w:val="hybridMultilevel"/>
    <w:tmpl w:val="B55C15F0"/>
    <w:lvl w:ilvl="0" w:tplc="B6823D9C">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7B2642F4"/>
    <w:multiLevelType w:val="singleLevel"/>
    <w:tmpl w:val="98F0ACC2"/>
    <w:lvl w:ilvl="0">
      <w:start w:val="1"/>
      <w:numFmt w:val="decimal"/>
      <w:lvlText w:val="2.2.%1."/>
      <w:legacy w:legacy="1" w:legacySpace="0" w:legacyIndent="556"/>
      <w:lvlJc w:val="left"/>
      <w:rPr>
        <w:rFonts w:ascii="Times New Roman" w:hAnsi="Times New Roman" w:cs="Times New Roman" w:hint="default"/>
      </w:rPr>
    </w:lvl>
  </w:abstractNum>
  <w:abstractNum w:abstractNumId="51">
    <w:nsid w:val="7D1842E9"/>
    <w:multiLevelType w:val="hybridMultilevel"/>
    <w:tmpl w:val="077C6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5A3347"/>
    <w:multiLevelType w:val="hybridMultilevel"/>
    <w:tmpl w:val="C62CFB24"/>
    <w:lvl w:ilvl="0" w:tplc="0419000F">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20"/>
  </w:num>
  <w:num w:numId="4">
    <w:abstractNumId w:val="46"/>
  </w:num>
  <w:num w:numId="5">
    <w:abstractNumId w:val="3"/>
  </w:num>
  <w:num w:numId="6">
    <w:abstractNumId w:val="1"/>
  </w:num>
  <w:num w:numId="7">
    <w:abstractNumId w:val="35"/>
  </w:num>
  <w:num w:numId="8">
    <w:abstractNumId w:val="13"/>
  </w:num>
  <w:num w:numId="9">
    <w:abstractNumId w:val="34"/>
  </w:num>
  <w:num w:numId="10">
    <w:abstractNumId w:val="2"/>
  </w:num>
  <w:num w:numId="11">
    <w:abstractNumId w:val="48"/>
  </w:num>
  <w:num w:numId="12">
    <w:abstractNumId w:val="16"/>
  </w:num>
  <w:num w:numId="13">
    <w:abstractNumId w:val="9"/>
  </w:num>
  <w:num w:numId="14">
    <w:abstractNumId w:val="36"/>
  </w:num>
  <w:num w:numId="15">
    <w:abstractNumId w:val="7"/>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21"/>
  </w:num>
  <w:num w:numId="18">
    <w:abstractNumId w:val="47"/>
  </w:num>
  <w:num w:numId="19">
    <w:abstractNumId w:val="31"/>
  </w:num>
  <w:num w:numId="20">
    <w:abstractNumId w:val="33"/>
  </w:num>
  <w:num w:numId="21">
    <w:abstractNumId w:val="26"/>
  </w:num>
  <w:num w:numId="22">
    <w:abstractNumId w:val="29"/>
  </w:num>
  <w:num w:numId="23">
    <w:abstractNumId w:val="15"/>
  </w:num>
  <w:num w:numId="24">
    <w:abstractNumId w:val="25"/>
  </w:num>
  <w:num w:numId="25">
    <w:abstractNumId w:val="19"/>
  </w:num>
  <w:num w:numId="26">
    <w:abstractNumId w:val="14"/>
  </w:num>
  <w:num w:numId="27">
    <w:abstractNumId w:val="4"/>
  </w:num>
  <w:num w:numId="28">
    <w:abstractNumId w:val="18"/>
  </w:num>
  <w:num w:numId="29">
    <w:abstractNumId w:val="37"/>
  </w:num>
  <w:num w:numId="30">
    <w:abstractNumId w:val="50"/>
  </w:num>
  <w:num w:numId="31">
    <w:abstractNumId w:val="42"/>
  </w:num>
  <w:num w:numId="32">
    <w:abstractNumId w:val="39"/>
  </w:num>
  <w:num w:numId="33">
    <w:abstractNumId w:val="5"/>
  </w:num>
  <w:num w:numId="34">
    <w:abstractNumId w:val="40"/>
  </w:num>
  <w:num w:numId="35">
    <w:abstractNumId w:val="49"/>
  </w:num>
  <w:num w:numId="36">
    <w:abstractNumId w:val="38"/>
  </w:num>
  <w:num w:numId="37">
    <w:abstractNumId w:val="45"/>
  </w:num>
  <w:num w:numId="38">
    <w:abstractNumId w:val="6"/>
  </w:num>
  <w:num w:numId="39">
    <w:abstractNumId w:val="22"/>
  </w:num>
  <w:num w:numId="40">
    <w:abstractNumId w:val="17"/>
  </w:num>
  <w:num w:numId="41">
    <w:abstractNumId w:val="44"/>
  </w:num>
  <w:num w:numId="42">
    <w:abstractNumId w:val="43"/>
  </w:num>
  <w:num w:numId="43">
    <w:abstractNumId w:val="32"/>
  </w:num>
  <w:num w:numId="44">
    <w:abstractNumId w:val="12"/>
  </w:num>
  <w:num w:numId="45">
    <w:abstractNumId w:val="8"/>
  </w:num>
  <w:num w:numId="46">
    <w:abstractNumId w:val="24"/>
  </w:num>
  <w:num w:numId="47">
    <w:abstractNumId w:val="11"/>
  </w:num>
  <w:num w:numId="48">
    <w:abstractNumId w:val="52"/>
  </w:num>
  <w:num w:numId="49">
    <w:abstractNumId w:val="23"/>
  </w:num>
  <w:num w:numId="50">
    <w:abstractNumId w:val="28"/>
  </w:num>
  <w:num w:numId="51">
    <w:abstractNumId w:val="30"/>
  </w:num>
  <w:num w:numId="52">
    <w:abstractNumId w:val="27"/>
  </w:num>
  <w:num w:numId="53">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AA"/>
    <w:rsid w:val="00004688"/>
    <w:rsid w:val="00005D23"/>
    <w:rsid w:val="000070F8"/>
    <w:rsid w:val="00007598"/>
    <w:rsid w:val="00012852"/>
    <w:rsid w:val="00014895"/>
    <w:rsid w:val="0002244D"/>
    <w:rsid w:val="00023309"/>
    <w:rsid w:val="00025FCD"/>
    <w:rsid w:val="00027413"/>
    <w:rsid w:val="00027827"/>
    <w:rsid w:val="00027AAF"/>
    <w:rsid w:val="00031C09"/>
    <w:rsid w:val="00032BFA"/>
    <w:rsid w:val="000331FE"/>
    <w:rsid w:val="00034C1C"/>
    <w:rsid w:val="00044DBE"/>
    <w:rsid w:val="00045975"/>
    <w:rsid w:val="00046474"/>
    <w:rsid w:val="000470E7"/>
    <w:rsid w:val="0004710B"/>
    <w:rsid w:val="00050846"/>
    <w:rsid w:val="000522BC"/>
    <w:rsid w:val="000537C9"/>
    <w:rsid w:val="0005490E"/>
    <w:rsid w:val="0005648F"/>
    <w:rsid w:val="000608C5"/>
    <w:rsid w:val="00061F86"/>
    <w:rsid w:val="00062085"/>
    <w:rsid w:val="00065A3B"/>
    <w:rsid w:val="00067AC5"/>
    <w:rsid w:val="000720C6"/>
    <w:rsid w:val="000722F2"/>
    <w:rsid w:val="0007500D"/>
    <w:rsid w:val="000750D9"/>
    <w:rsid w:val="0008199E"/>
    <w:rsid w:val="0008544B"/>
    <w:rsid w:val="0008663E"/>
    <w:rsid w:val="0008729B"/>
    <w:rsid w:val="0008742D"/>
    <w:rsid w:val="0009129A"/>
    <w:rsid w:val="0009603A"/>
    <w:rsid w:val="00096CFB"/>
    <w:rsid w:val="00096E22"/>
    <w:rsid w:val="000A05F8"/>
    <w:rsid w:val="000A43B5"/>
    <w:rsid w:val="000A727A"/>
    <w:rsid w:val="000B6B62"/>
    <w:rsid w:val="000B7BCF"/>
    <w:rsid w:val="000C10D7"/>
    <w:rsid w:val="000C31FD"/>
    <w:rsid w:val="000C690C"/>
    <w:rsid w:val="000D0C85"/>
    <w:rsid w:val="000D5A17"/>
    <w:rsid w:val="000E2661"/>
    <w:rsid w:val="000E3DFB"/>
    <w:rsid w:val="000E7D1C"/>
    <w:rsid w:val="000F06F8"/>
    <w:rsid w:val="000F0F6A"/>
    <w:rsid w:val="000F0F90"/>
    <w:rsid w:val="000F3033"/>
    <w:rsid w:val="000F3A22"/>
    <w:rsid w:val="000F4A8E"/>
    <w:rsid w:val="000F6BE8"/>
    <w:rsid w:val="0010358F"/>
    <w:rsid w:val="00106FC2"/>
    <w:rsid w:val="001134ED"/>
    <w:rsid w:val="00114C9E"/>
    <w:rsid w:val="00117C69"/>
    <w:rsid w:val="001219E7"/>
    <w:rsid w:val="001226ED"/>
    <w:rsid w:val="00132B7F"/>
    <w:rsid w:val="00133E60"/>
    <w:rsid w:val="00134D84"/>
    <w:rsid w:val="00142F1D"/>
    <w:rsid w:val="00143476"/>
    <w:rsid w:val="00146066"/>
    <w:rsid w:val="00147693"/>
    <w:rsid w:val="00151BAE"/>
    <w:rsid w:val="00153985"/>
    <w:rsid w:val="0015459D"/>
    <w:rsid w:val="00155D8B"/>
    <w:rsid w:val="00171E08"/>
    <w:rsid w:val="00176B0C"/>
    <w:rsid w:val="00182EA0"/>
    <w:rsid w:val="00183645"/>
    <w:rsid w:val="001843C6"/>
    <w:rsid w:val="00184A5B"/>
    <w:rsid w:val="00184B1E"/>
    <w:rsid w:val="00196049"/>
    <w:rsid w:val="001A1477"/>
    <w:rsid w:val="001A2076"/>
    <w:rsid w:val="001A6D03"/>
    <w:rsid w:val="001A7835"/>
    <w:rsid w:val="001B1742"/>
    <w:rsid w:val="001B17C2"/>
    <w:rsid w:val="001C095D"/>
    <w:rsid w:val="001C0C78"/>
    <w:rsid w:val="001C1C25"/>
    <w:rsid w:val="001C278C"/>
    <w:rsid w:val="001C2FE6"/>
    <w:rsid w:val="001C50D7"/>
    <w:rsid w:val="001C6F0C"/>
    <w:rsid w:val="001C6F8F"/>
    <w:rsid w:val="001D1A51"/>
    <w:rsid w:val="001D4A9E"/>
    <w:rsid w:val="001D76A9"/>
    <w:rsid w:val="001D777E"/>
    <w:rsid w:val="001E12F3"/>
    <w:rsid w:val="001E1A67"/>
    <w:rsid w:val="001E2EBF"/>
    <w:rsid w:val="001E380C"/>
    <w:rsid w:val="001E53B0"/>
    <w:rsid w:val="001E5A8A"/>
    <w:rsid w:val="001F1238"/>
    <w:rsid w:val="001F15A4"/>
    <w:rsid w:val="001F1B95"/>
    <w:rsid w:val="001F4D19"/>
    <w:rsid w:val="001F7A83"/>
    <w:rsid w:val="00200772"/>
    <w:rsid w:val="00203448"/>
    <w:rsid w:val="002074F8"/>
    <w:rsid w:val="00210FDE"/>
    <w:rsid w:val="002221A4"/>
    <w:rsid w:val="0022318F"/>
    <w:rsid w:val="002232A5"/>
    <w:rsid w:val="00223622"/>
    <w:rsid w:val="00224271"/>
    <w:rsid w:val="002242C5"/>
    <w:rsid w:val="0022521B"/>
    <w:rsid w:val="002260E2"/>
    <w:rsid w:val="002268D2"/>
    <w:rsid w:val="00227ED9"/>
    <w:rsid w:val="0023348F"/>
    <w:rsid w:val="0024356D"/>
    <w:rsid w:val="00245B23"/>
    <w:rsid w:val="002551CE"/>
    <w:rsid w:val="00262053"/>
    <w:rsid w:val="00262ADF"/>
    <w:rsid w:val="00270E90"/>
    <w:rsid w:val="002730D7"/>
    <w:rsid w:val="00276B94"/>
    <w:rsid w:val="0028443D"/>
    <w:rsid w:val="002900A0"/>
    <w:rsid w:val="002920C1"/>
    <w:rsid w:val="00296D35"/>
    <w:rsid w:val="002972E7"/>
    <w:rsid w:val="002972FF"/>
    <w:rsid w:val="002A0F33"/>
    <w:rsid w:val="002A5524"/>
    <w:rsid w:val="002B1736"/>
    <w:rsid w:val="002B541B"/>
    <w:rsid w:val="002B6D2D"/>
    <w:rsid w:val="002C01B5"/>
    <w:rsid w:val="002C049F"/>
    <w:rsid w:val="002C1A58"/>
    <w:rsid w:val="002C32AD"/>
    <w:rsid w:val="002C46B9"/>
    <w:rsid w:val="002C7F73"/>
    <w:rsid w:val="002D313A"/>
    <w:rsid w:val="002D37EF"/>
    <w:rsid w:val="002E1632"/>
    <w:rsid w:val="002E7FC2"/>
    <w:rsid w:val="002F125F"/>
    <w:rsid w:val="002F4491"/>
    <w:rsid w:val="002F75CF"/>
    <w:rsid w:val="002F7A39"/>
    <w:rsid w:val="003008E8"/>
    <w:rsid w:val="003112BA"/>
    <w:rsid w:val="0031221A"/>
    <w:rsid w:val="00314A1A"/>
    <w:rsid w:val="00315FD6"/>
    <w:rsid w:val="00317245"/>
    <w:rsid w:val="00317FCA"/>
    <w:rsid w:val="00327796"/>
    <w:rsid w:val="003317C9"/>
    <w:rsid w:val="00337A68"/>
    <w:rsid w:val="0035300D"/>
    <w:rsid w:val="00354ABC"/>
    <w:rsid w:val="0035505F"/>
    <w:rsid w:val="00356F32"/>
    <w:rsid w:val="00365346"/>
    <w:rsid w:val="00370547"/>
    <w:rsid w:val="00371605"/>
    <w:rsid w:val="00373244"/>
    <w:rsid w:val="00373625"/>
    <w:rsid w:val="00373C72"/>
    <w:rsid w:val="0038167F"/>
    <w:rsid w:val="00381C3F"/>
    <w:rsid w:val="00384203"/>
    <w:rsid w:val="00385996"/>
    <w:rsid w:val="00391466"/>
    <w:rsid w:val="0039192B"/>
    <w:rsid w:val="00393FD5"/>
    <w:rsid w:val="0039421E"/>
    <w:rsid w:val="003967C3"/>
    <w:rsid w:val="003A14AF"/>
    <w:rsid w:val="003A3187"/>
    <w:rsid w:val="003A44F1"/>
    <w:rsid w:val="003B064B"/>
    <w:rsid w:val="003B08FB"/>
    <w:rsid w:val="003B1223"/>
    <w:rsid w:val="003B274A"/>
    <w:rsid w:val="003B3FBA"/>
    <w:rsid w:val="003C0144"/>
    <w:rsid w:val="003C07F3"/>
    <w:rsid w:val="003C1672"/>
    <w:rsid w:val="003C2301"/>
    <w:rsid w:val="003C3519"/>
    <w:rsid w:val="003C6977"/>
    <w:rsid w:val="003D31C2"/>
    <w:rsid w:val="003D699E"/>
    <w:rsid w:val="003E55D3"/>
    <w:rsid w:val="003E5BD0"/>
    <w:rsid w:val="003F55E6"/>
    <w:rsid w:val="003F7867"/>
    <w:rsid w:val="004016F8"/>
    <w:rsid w:val="00403970"/>
    <w:rsid w:val="004062C8"/>
    <w:rsid w:val="0040702C"/>
    <w:rsid w:val="00407666"/>
    <w:rsid w:val="00412D2E"/>
    <w:rsid w:val="004136F6"/>
    <w:rsid w:val="004175E5"/>
    <w:rsid w:val="00417621"/>
    <w:rsid w:val="00417E16"/>
    <w:rsid w:val="00422D47"/>
    <w:rsid w:val="00426749"/>
    <w:rsid w:val="004332AF"/>
    <w:rsid w:val="004358B7"/>
    <w:rsid w:val="004462BA"/>
    <w:rsid w:val="00450AA8"/>
    <w:rsid w:val="004516A1"/>
    <w:rsid w:val="0045252B"/>
    <w:rsid w:val="004540CB"/>
    <w:rsid w:val="0045463C"/>
    <w:rsid w:val="00455AA7"/>
    <w:rsid w:val="004567D1"/>
    <w:rsid w:val="00457E67"/>
    <w:rsid w:val="00462E45"/>
    <w:rsid w:val="00474793"/>
    <w:rsid w:val="00483EB6"/>
    <w:rsid w:val="0048523D"/>
    <w:rsid w:val="004859FB"/>
    <w:rsid w:val="0048617B"/>
    <w:rsid w:val="004872CC"/>
    <w:rsid w:val="00490B9B"/>
    <w:rsid w:val="00491625"/>
    <w:rsid w:val="0049355A"/>
    <w:rsid w:val="00493C81"/>
    <w:rsid w:val="004945AC"/>
    <w:rsid w:val="00495D24"/>
    <w:rsid w:val="00497FD0"/>
    <w:rsid w:val="004A29C1"/>
    <w:rsid w:val="004B16F3"/>
    <w:rsid w:val="004C078E"/>
    <w:rsid w:val="004C3052"/>
    <w:rsid w:val="004C68B5"/>
    <w:rsid w:val="004E088F"/>
    <w:rsid w:val="004E3AB9"/>
    <w:rsid w:val="004E44E3"/>
    <w:rsid w:val="004E49BB"/>
    <w:rsid w:val="004E4A55"/>
    <w:rsid w:val="004E68DB"/>
    <w:rsid w:val="004E7CDC"/>
    <w:rsid w:val="004E7FC5"/>
    <w:rsid w:val="004F29EE"/>
    <w:rsid w:val="004F3DC0"/>
    <w:rsid w:val="004F3F84"/>
    <w:rsid w:val="004F4DD9"/>
    <w:rsid w:val="004F63F8"/>
    <w:rsid w:val="00501E6F"/>
    <w:rsid w:val="00502EE7"/>
    <w:rsid w:val="00503AF1"/>
    <w:rsid w:val="00503B2E"/>
    <w:rsid w:val="005042B8"/>
    <w:rsid w:val="00504B8D"/>
    <w:rsid w:val="00512750"/>
    <w:rsid w:val="00514B97"/>
    <w:rsid w:val="00521824"/>
    <w:rsid w:val="00522933"/>
    <w:rsid w:val="005232DD"/>
    <w:rsid w:val="00527505"/>
    <w:rsid w:val="00530782"/>
    <w:rsid w:val="005350DA"/>
    <w:rsid w:val="00535F2B"/>
    <w:rsid w:val="00544D66"/>
    <w:rsid w:val="005464B4"/>
    <w:rsid w:val="0054660C"/>
    <w:rsid w:val="00550160"/>
    <w:rsid w:val="005541B7"/>
    <w:rsid w:val="00554343"/>
    <w:rsid w:val="005548EA"/>
    <w:rsid w:val="00560FDF"/>
    <w:rsid w:val="0056421A"/>
    <w:rsid w:val="005643AB"/>
    <w:rsid w:val="00565A0C"/>
    <w:rsid w:val="00567D6E"/>
    <w:rsid w:val="00573D3E"/>
    <w:rsid w:val="00576BF6"/>
    <w:rsid w:val="00580DB3"/>
    <w:rsid w:val="0058578C"/>
    <w:rsid w:val="00587233"/>
    <w:rsid w:val="0059005F"/>
    <w:rsid w:val="0059393F"/>
    <w:rsid w:val="0059599C"/>
    <w:rsid w:val="00595C22"/>
    <w:rsid w:val="00596229"/>
    <w:rsid w:val="00597535"/>
    <w:rsid w:val="005A0A75"/>
    <w:rsid w:val="005A224C"/>
    <w:rsid w:val="005A62A0"/>
    <w:rsid w:val="005A785D"/>
    <w:rsid w:val="005B0027"/>
    <w:rsid w:val="005B0349"/>
    <w:rsid w:val="005B0DFA"/>
    <w:rsid w:val="005B5B49"/>
    <w:rsid w:val="005C2EA5"/>
    <w:rsid w:val="005C2EC1"/>
    <w:rsid w:val="005C53EE"/>
    <w:rsid w:val="005D1095"/>
    <w:rsid w:val="005D1417"/>
    <w:rsid w:val="005D7480"/>
    <w:rsid w:val="005D7CBC"/>
    <w:rsid w:val="005E07C6"/>
    <w:rsid w:val="005E0B98"/>
    <w:rsid w:val="005E0BA8"/>
    <w:rsid w:val="005E1A3F"/>
    <w:rsid w:val="005E6CEC"/>
    <w:rsid w:val="005F38E3"/>
    <w:rsid w:val="005F3D72"/>
    <w:rsid w:val="005F7748"/>
    <w:rsid w:val="00603A32"/>
    <w:rsid w:val="00604455"/>
    <w:rsid w:val="00613BF4"/>
    <w:rsid w:val="0061550E"/>
    <w:rsid w:val="006157C5"/>
    <w:rsid w:val="00616473"/>
    <w:rsid w:val="00617212"/>
    <w:rsid w:val="0062401A"/>
    <w:rsid w:val="00625EDC"/>
    <w:rsid w:val="00627726"/>
    <w:rsid w:val="00630386"/>
    <w:rsid w:val="00631719"/>
    <w:rsid w:val="0063185B"/>
    <w:rsid w:val="00633E91"/>
    <w:rsid w:val="0063785C"/>
    <w:rsid w:val="00637CA4"/>
    <w:rsid w:val="006409B1"/>
    <w:rsid w:val="006414A6"/>
    <w:rsid w:val="00645C05"/>
    <w:rsid w:val="00650ABB"/>
    <w:rsid w:val="00655C61"/>
    <w:rsid w:val="0065613F"/>
    <w:rsid w:val="00663099"/>
    <w:rsid w:val="00663E21"/>
    <w:rsid w:val="00670FEA"/>
    <w:rsid w:val="00672E69"/>
    <w:rsid w:val="006763D9"/>
    <w:rsid w:val="00677849"/>
    <w:rsid w:val="006802DB"/>
    <w:rsid w:val="006807DE"/>
    <w:rsid w:val="00682182"/>
    <w:rsid w:val="00690F64"/>
    <w:rsid w:val="0069293D"/>
    <w:rsid w:val="006943B3"/>
    <w:rsid w:val="00695977"/>
    <w:rsid w:val="006A0F5D"/>
    <w:rsid w:val="006A204A"/>
    <w:rsid w:val="006A443A"/>
    <w:rsid w:val="006A476F"/>
    <w:rsid w:val="006A57B9"/>
    <w:rsid w:val="006A7EB6"/>
    <w:rsid w:val="006B126D"/>
    <w:rsid w:val="006B2BF4"/>
    <w:rsid w:val="006B52D5"/>
    <w:rsid w:val="006B5F55"/>
    <w:rsid w:val="006B792D"/>
    <w:rsid w:val="006C1734"/>
    <w:rsid w:val="006C2F1A"/>
    <w:rsid w:val="006C46C7"/>
    <w:rsid w:val="006C57EB"/>
    <w:rsid w:val="006C6A83"/>
    <w:rsid w:val="006D0429"/>
    <w:rsid w:val="006D0EF5"/>
    <w:rsid w:val="006D6E3B"/>
    <w:rsid w:val="006D784E"/>
    <w:rsid w:val="006E0C83"/>
    <w:rsid w:val="006E26C0"/>
    <w:rsid w:val="006E6414"/>
    <w:rsid w:val="006F5532"/>
    <w:rsid w:val="00704991"/>
    <w:rsid w:val="00705B81"/>
    <w:rsid w:val="00706F4E"/>
    <w:rsid w:val="00707741"/>
    <w:rsid w:val="00707A58"/>
    <w:rsid w:val="00711614"/>
    <w:rsid w:val="00714784"/>
    <w:rsid w:val="00715740"/>
    <w:rsid w:val="00717D56"/>
    <w:rsid w:val="00717DE7"/>
    <w:rsid w:val="00721A9A"/>
    <w:rsid w:val="00727877"/>
    <w:rsid w:val="00735C23"/>
    <w:rsid w:val="00735F31"/>
    <w:rsid w:val="007369B6"/>
    <w:rsid w:val="007400E8"/>
    <w:rsid w:val="00742C00"/>
    <w:rsid w:val="00743777"/>
    <w:rsid w:val="00745E33"/>
    <w:rsid w:val="00751CE0"/>
    <w:rsid w:val="00763870"/>
    <w:rsid w:val="00764ACF"/>
    <w:rsid w:val="00765AAE"/>
    <w:rsid w:val="007675AD"/>
    <w:rsid w:val="0077065D"/>
    <w:rsid w:val="0077276B"/>
    <w:rsid w:val="007801DC"/>
    <w:rsid w:val="00783133"/>
    <w:rsid w:val="0078422C"/>
    <w:rsid w:val="007852AA"/>
    <w:rsid w:val="00785397"/>
    <w:rsid w:val="0078570F"/>
    <w:rsid w:val="00785AB8"/>
    <w:rsid w:val="00786046"/>
    <w:rsid w:val="00793ED7"/>
    <w:rsid w:val="007A51A7"/>
    <w:rsid w:val="007A718C"/>
    <w:rsid w:val="007A7B21"/>
    <w:rsid w:val="007B31C7"/>
    <w:rsid w:val="007B5F59"/>
    <w:rsid w:val="007B796F"/>
    <w:rsid w:val="007C3ED0"/>
    <w:rsid w:val="007C5E00"/>
    <w:rsid w:val="007C6560"/>
    <w:rsid w:val="007C72EA"/>
    <w:rsid w:val="007D0460"/>
    <w:rsid w:val="007D587E"/>
    <w:rsid w:val="007E00A2"/>
    <w:rsid w:val="007E0189"/>
    <w:rsid w:val="007E0C17"/>
    <w:rsid w:val="007E66FF"/>
    <w:rsid w:val="007E6825"/>
    <w:rsid w:val="007E7EB2"/>
    <w:rsid w:val="007F0E03"/>
    <w:rsid w:val="007F250E"/>
    <w:rsid w:val="007F347C"/>
    <w:rsid w:val="007F5AE1"/>
    <w:rsid w:val="007F6AAA"/>
    <w:rsid w:val="00800661"/>
    <w:rsid w:val="008021D2"/>
    <w:rsid w:val="00810E68"/>
    <w:rsid w:val="0081369A"/>
    <w:rsid w:val="00815011"/>
    <w:rsid w:val="00816E2B"/>
    <w:rsid w:val="00820918"/>
    <w:rsid w:val="00820C49"/>
    <w:rsid w:val="008224DB"/>
    <w:rsid w:val="00825BEE"/>
    <w:rsid w:val="008319E0"/>
    <w:rsid w:val="00833FA5"/>
    <w:rsid w:val="00834386"/>
    <w:rsid w:val="00836F76"/>
    <w:rsid w:val="008431AA"/>
    <w:rsid w:val="00846642"/>
    <w:rsid w:val="00852646"/>
    <w:rsid w:val="00853974"/>
    <w:rsid w:val="00853BEF"/>
    <w:rsid w:val="00857710"/>
    <w:rsid w:val="0086164A"/>
    <w:rsid w:val="008634F9"/>
    <w:rsid w:val="0087505C"/>
    <w:rsid w:val="00875099"/>
    <w:rsid w:val="0087629D"/>
    <w:rsid w:val="00880E9F"/>
    <w:rsid w:val="008814E5"/>
    <w:rsid w:val="0088269C"/>
    <w:rsid w:val="00882822"/>
    <w:rsid w:val="00883FFE"/>
    <w:rsid w:val="0088402C"/>
    <w:rsid w:val="0089236D"/>
    <w:rsid w:val="008935B1"/>
    <w:rsid w:val="00893D1D"/>
    <w:rsid w:val="00894632"/>
    <w:rsid w:val="008A05CE"/>
    <w:rsid w:val="008A50D9"/>
    <w:rsid w:val="008B15D5"/>
    <w:rsid w:val="008B539D"/>
    <w:rsid w:val="008B7916"/>
    <w:rsid w:val="008B7B86"/>
    <w:rsid w:val="008C0045"/>
    <w:rsid w:val="008C6836"/>
    <w:rsid w:val="008C7A63"/>
    <w:rsid w:val="008D0BD2"/>
    <w:rsid w:val="008D109E"/>
    <w:rsid w:val="008D55B3"/>
    <w:rsid w:val="008D561C"/>
    <w:rsid w:val="008D5DB5"/>
    <w:rsid w:val="008D5DEB"/>
    <w:rsid w:val="008D60E1"/>
    <w:rsid w:val="008D6C82"/>
    <w:rsid w:val="008E1025"/>
    <w:rsid w:val="008E720D"/>
    <w:rsid w:val="008F2A0B"/>
    <w:rsid w:val="009000D7"/>
    <w:rsid w:val="0090158A"/>
    <w:rsid w:val="00903BAE"/>
    <w:rsid w:val="00915C18"/>
    <w:rsid w:val="00921AD3"/>
    <w:rsid w:val="009223FE"/>
    <w:rsid w:val="009232A3"/>
    <w:rsid w:val="00934237"/>
    <w:rsid w:val="00934F97"/>
    <w:rsid w:val="009352FF"/>
    <w:rsid w:val="00940712"/>
    <w:rsid w:val="00940A60"/>
    <w:rsid w:val="009430CB"/>
    <w:rsid w:val="00943CEF"/>
    <w:rsid w:val="00944282"/>
    <w:rsid w:val="00944A73"/>
    <w:rsid w:val="009466C3"/>
    <w:rsid w:val="00950B81"/>
    <w:rsid w:val="00952429"/>
    <w:rsid w:val="0095270A"/>
    <w:rsid w:val="009543CC"/>
    <w:rsid w:val="0095484D"/>
    <w:rsid w:val="0096712E"/>
    <w:rsid w:val="00975953"/>
    <w:rsid w:val="00981085"/>
    <w:rsid w:val="00982E66"/>
    <w:rsid w:val="009834DE"/>
    <w:rsid w:val="00992957"/>
    <w:rsid w:val="009A0A89"/>
    <w:rsid w:val="009A650C"/>
    <w:rsid w:val="009B3969"/>
    <w:rsid w:val="009B6772"/>
    <w:rsid w:val="009C14AD"/>
    <w:rsid w:val="009C1D48"/>
    <w:rsid w:val="009C2C03"/>
    <w:rsid w:val="009D0742"/>
    <w:rsid w:val="009D0D68"/>
    <w:rsid w:val="009D568A"/>
    <w:rsid w:val="009D5AF7"/>
    <w:rsid w:val="009D5DED"/>
    <w:rsid w:val="009D7F38"/>
    <w:rsid w:val="009E1D3F"/>
    <w:rsid w:val="009E3A51"/>
    <w:rsid w:val="009F0D58"/>
    <w:rsid w:val="009F1F21"/>
    <w:rsid w:val="00A0012D"/>
    <w:rsid w:val="00A003D7"/>
    <w:rsid w:val="00A01F81"/>
    <w:rsid w:val="00A02E55"/>
    <w:rsid w:val="00A062EA"/>
    <w:rsid w:val="00A06903"/>
    <w:rsid w:val="00A10C79"/>
    <w:rsid w:val="00A1607B"/>
    <w:rsid w:val="00A17C91"/>
    <w:rsid w:val="00A20432"/>
    <w:rsid w:val="00A26F46"/>
    <w:rsid w:val="00A27A7F"/>
    <w:rsid w:val="00A31E40"/>
    <w:rsid w:val="00A35B13"/>
    <w:rsid w:val="00A40A6F"/>
    <w:rsid w:val="00A421B1"/>
    <w:rsid w:val="00A42202"/>
    <w:rsid w:val="00A429FB"/>
    <w:rsid w:val="00A517B6"/>
    <w:rsid w:val="00A521DA"/>
    <w:rsid w:val="00A54183"/>
    <w:rsid w:val="00A5654F"/>
    <w:rsid w:val="00A57D1C"/>
    <w:rsid w:val="00A62F45"/>
    <w:rsid w:val="00A725AF"/>
    <w:rsid w:val="00A72966"/>
    <w:rsid w:val="00A75B46"/>
    <w:rsid w:val="00A80022"/>
    <w:rsid w:val="00A82F4A"/>
    <w:rsid w:val="00A8643F"/>
    <w:rsid w:val="00A86446"/>
    <w:rsid w:val="00A9320F"/>
    <w:rsid w:val="00A95728"/>
    <w:rsid w:val="00AA1E59"/>
    <w:rsid w:val="00AA42AF"/>
    <w:rsid w:val="00AA5B1C"/>
    <w:rsid w:val="00AA7DA5"/>
    <w:rsid w:val="00AA7E37"/>
    <w:rsid w:val="00AB20AB"/>
    <w:rsid w:val="00AB35E5"/>
    <w:rsid w:val="00AB6D1F"/>
    <w:rsid w:val="00AB7F9C"/>
    <w:rsid w:val="00AC1774"/>
    <w:rsid w:val="00AC272A"/>
    <w:rsid w:val="00AC2D02"/>
    <w:rsid w:val="00AC30BF"/>
    <w:rsid w:val="00AC3CC9"/>
    <w:rsid w:val="00AD56AD"/>
    <w:rsid w:val="00AD5971"/>
    <w:rsid w:val="00AE3BDE"/>
    <w:rsid w:val="00AE490B"/>
    <w:rsid w:val="00AE7CE7"/>
    <w:rsid w:val="00AF022C"/>
    <w:rsid w:val="00AF5A9D"/>
    <w:rsid w:val="00AF65D6"/>
    <w:rsid w:val="00AF6AE0"/>
    <w:rsid w:val="00B112DB"/>
    <w:rsid w:val="00B12BD2"/>
    <w:rsid w:val="00B13C31"/>
    <w:rsid w:val="00B171A8"/>
    <w:rsid w:val="00B266DC"/>
    <w:rsid w:val="00B31561"/>
    <w:rsid w:val="00B32901"/>
    <w:rsid w:val="00B3304C"/>
    <w:rsid w:val="00B41816"/>
    <w:rsid w:val="00B4222A"/>
    <w:rsid w:val="00B4223E"/>
    <w:rsid w:val="00B47FAA"/>
    <w:rsid w:val="00B50BF9"/>
    <w:rsid w:val="00B512DE"/>
    <w:rsid w:val="00B51C5D"/>
    <w:rsid w:val="00B55062"/>
    <w:rsid w:val="00B55748"/>
    <w:rsid w:val="00B64477"/>
    <w:rsid w:val="00B6706C"/>
    <w:rsid w:val="00B6739C"/>
    <w:rsid w:val="00B67828"/>
    <w:rsid w:val="00B7241A"/>
    <w:rsid w:val="00B73F09"/>
    <w:rsid w:val="00B7416A"/>
    <w:rsid w:val="00B827CA"/>
    <w:rsid w:val="00B85222"/>
    <w:rsid w:val="00B85515"/>
    <w:rsid w:val="00B864B3"/>
    <w:rsid w:val="00B9074F"/>
    <w:rsid w:val="00B92062"/>
    <w:rsid w:val="00B92F30"/>
    <w:rsid w:val="00B947A4"/>
    <w:rsid w:val="00B94ADE"/>
    <w:rsid w:val="00B97C25"/>
    <w:rsid w:val="00BA1717"/>
    <w:rsid w:val="00BA51F9"/>
    <w:rsid w:val="00BA7D8E"/>
    <w:rsid w:val="00BB3BBB"/>
    <w:rsid w:val="00BB447F"/>
    <w:rsid w:val="00BB4918"/>
    <w:rsid w:val="00BB7D54"/>
    <w:rsid w:val="00BC5EBF"/>
    <w:rsid w:val="00BD0012"/>
    <w:rsid w:val="00BD0246"/>
    <w:rsid w:val="00BD0617"/>
    <w:rsid w:val="00BD07AB"/>
    <w:rsid w:val="00BD4BE5"/>
    <w:rsid w:val="00BD79CB"/>
    <w:rsid w:val="00BE1D69"/>
    <w:rsid w:val="00BE2238"/>
    <w:rsid w:val="00BE505D"/>
    <w:rsid w:val="00BF1B17"/>
    <w:rsid w:val="00BF4C44"/>
    <w:rsid w:val="00BF6B16"/>
    <w:rsid w:val="00C00A3C"/>
    <w:rsid w:val="00C03616"/>
    <w:rsid w:val="00C03F45"/>
    <w:rsid w:val="00C05BCC"/>
    <w:rsid w:val="00C05D5C"/>
    <w:rsid w:val="00C10359"/>
    <w:rsid w:val="00C1157A"/>
    <w:rsid w:val="00C14556"/>
    <w:rsid w:val="00C14C50"/>
    <w:rsid w:val="00C16DF0"/>
    <w:rsid w:val="00C16E22"/>
    <w:rsid w:val="00C17CAA"/>
    <w:rsid w:val="00C20703"/>
    <w:rsid w:val="00C20F34"/>
    <w:rsid w:val="00C21DEF"/>
    <w:rsid w:val="00C221BA"/>
    <w:rsid w:val="00C224B9"/>
    <w:rsid w:val="00C25CC4"/>
    <w:rsid w:val="00C26E58"/>
    <w:rsid w:val="00C2741B"/>
    <w:rsid w:val="00C30FF0"/>
    <w:rsid w:val="00C35280"/>
    <w:rsid w:val="00C422F1"/>
    <w:rsid w:val="00C438DF"/>
    <w:rsid w:val="00C451A5"/>
    <w:rsid w:val="00C45659"/>
    <w:rsid w:val="00C47E68"/>
    <w:rsid w:val="00C61138"/>
    <w:rsid w:val="00C620A4"/>
    <w:rsid w:val="00C63B2F"/>
    <w:rsid w:val="00C650F5"/>
    <w:rsid w:val="00C66A61"/>
    <w:rsid w:val="00C7080D"/>
    <w:rsid w:val="00C72734"/>
    <w:rsid w:val="00C73C8B"/>
    <w:rsid w:val="00C803D3"/>
    <w:rsid w:val="00C80760"/>
    <w:rsid w:val="00C8353C"/>
    <w:rsid w:val="00C83FB7"/>
    <w:rsid w:val="00C848EB"/>
    <w:rsid w:val="00C8495D"/>
    <w:rsid w:val="00C84F59"/>
    <w:rsid w:val="00C9518B"/>
    <w:rsid w:val="00CA06C0"/>
    <w:rsid w:val="00CA10CD"/>
    <w:rsid w:val="00CA13F5"/>
    <w:rsid w:val="00CA3938"/>
    <w:rsid w:val="00CA4E11"/>
    <w:rsid w:val="00CA76D1"/>
    <w:rsid w:val="00CB1961"/>
    <w:rsid w:val="00CB39FB"/>
    <w:rsid w:val="00CB5089"/>
    <w:rsid w:val="00CB691A"/>
    <w:rsid w:val="00CB7BCA"/>
    <w:rsid w:val="00CC02A0"/>
    <w:rsid w:val="00CC0776"/>
    <w:rsid w:val="00CC25D3"/>
    <w:rsid w:val="00CC65C0"/>
    <w:rsid w:val="00CC77F6"/>
    <w:rsid w:val="00CD1706"/>
    <w:rsid w:val="00CD241A"/>
    <w:rsid w:val="00CD28A6"/>
    <w:rsid w:val="00CD2C34"/>
    <w:rsid w:val="00CD2FD0"/>
    <w:rsid w:val="00CD30A8"/>
    <w:rsid w:val="00CD38EE"/>
    <w:rsid w:val="00CD5601"/>
    <w:rsid w:val="00CD5AAF"/>
    <w:rsid w:val="00CE449F"/>
    <w:rsid w:val="00CF1518"/>
    <w:rsid w:val="00CF1C93"/>
    <w:rsid w:val="00CF256C"/>
    <w:rsid w:val="00CF2B95"/>
    <w:rsid w:val="00CF34C4"/>
    <w:rsid w:val="00CF6795"/>
    <w:rsid w:val="00D03C28"/>
    <w:rsid w:val="00D044A1"/>
    <w:rsid w:val="00D04E15"/>
    <w:rsid w:val="00D05B1F"/>
    <w:rsid w:val="00D11029"/>
    <w:rsid w:val="00D11A11"/>
    <w:rsid w:val="00D15009"/>
    <w:rsid w:val="00D26B3F"/>
    <w:rsid w:val="00D37F1C"/>
    <w:rsid w:val="00D43DF5"/>
    <w:rsid w:val="00D468E2"/>
    <w:rsid w:val="00D47874"/>
    <w:rsid w:val="00D504B8"/>
    <w:rsid w:val="00D61857"/>
    <w:rsid w:val="00D6422D"/>
    <w:rsid w:val="00D72A6E"/>
    <w:rsid w:val="00D74ADB"/>
    <w:rsid w:val="00D75B1F"/>
    <w:rsid w:val="00D75DF9"/>
    <w:rsid w:val="00D76EEB"/>
    <w:rsid w:val="00D80B41"/>
    <w:rsid w:val="00D814C5"/>
    <w:rsid w:val="00D8188B"/>
    <w:rsid w:val="00D834F2"/>
    <w:rsid w:val="00D840D0"/>
    <w:rsid w:val="00D85DE2"/>
    <w:rsid w:val="00D879CD"/>
    <w:rsid w:val="00D90418"/>
    <w:rsid w:val="00D93043"/>
    <w:rsid w:val="00D93834"/>
    <w:rsid w:val="00D9641F"/>
    <w:rsid w:val="00D96F47"/>
    <w:rsid w:val="00DA38E1"/>
    <w:rsid w:val="00DA603D"/>
    <w:rsid w:val="00DB1BB2"/>
    <w:rsid w:val="00DB2EF4"/>
    <w:rsid w:val="00DB3EAA"/>
    <w:rsid w:val="00DB609E"/>
    <w:rsid w:val="00DB726A"/>
    <w:rsid w:val="00DC0DE1"/>
    <w:rsid w:val="00DC1587"/>
    <w:rsid w:val="00DC2B9B"/>
    <w:rsid w:val="00DC4BD0"/>
    <w:rsid w:val="00DC7364"/>
    <w:rsid w:val="00DD0D57"/>
    <w:rsid w:val="00DD2176"/>
    <w:rsid w:val="00DD2264"/>
    <w:rsid w:val="00DD3CC7"/>
    <w:rsid w:val="00DE1742"/>
    <w:rsid w:val="00DE3F30"/>
    <w:rsid w:val="00DE7379"/>
    <w:rsid w:val="00DF3E7B"/>
    <w:rsid w:val="00DF506F"/>
    <w:rsid w:val="00DF6419"/>
    <w:rsid w:val="00E003F8"/>
    <w:rsid w:val="00E127CC"/>
    <w:rsid w:val="00E12D19"/>
    <w:rsid w:val="00E21AED"/>
    <w:rsid w:val="00E27FDB"/>
    <w:rsid w:val="00E30AE3"/>
    <w:rsid w:val="00E3166A"/>
    <w:rsid w:val="00E336FB"/>
    <w:rsid w:val="00E37FE5"/>
    <w:rsid w:val="00E43DEC"/>
    <w:rsid w:val="00E500D5"/>
    <w:rsid w:val="00E53149"/>
    <w:rsid w:val="00E54E69"/>
    <w:rsid w:val="00E550A0"/>
    <w:rsid w:val="00E55926"/>
    <w:rsid w:val="00E60C31"/>
    <w:rsid w:val="00E615BA"/>
    <w:rsid w:val="00E61F58"/>
    <w:rsid w:val="00E62991"/>
    <w:rsid w:val="00E63192"/>
    <w:rsid w:val="00E639C9"/>
    <w:rsid w:val="00E64199"/>
    <w:rsid w:val="00E641A3"/>
    <w:rsid w:val="00E64A36"/>
    <w:rsid w:val="00E65024"/>
    <w:rsid w:val="00E65085"/>
    <w:rsid w:val="00E72C45"/>
    <w:rsid w:val="00E738A8"/>
    <w:rsid w:val="00E8047B"/>
    <w:rsid w:val="00E813D9"/>
    <w:rsid w:val="00E8275D"/>
    <w:rsid w:val="00E85622"/>
    <w:rsid w:val="00E85B96"/>
    <w:rsid w:val="00E9017B"/>
    <w:rsid w:val="00E94165"/>
    <w:rsid w:val="00E9537B"/>
    <w:rsid w:val="00EA02C8"/>
    <w:rsid w:val="00EA0A20"/>
    <w:rsid w:val="00EA0A2F"/>
    <w:rsid w:val="00EA19E8"/>
    <w:rsid w:val="00EA4E2A"/>
    <w:rsid w:val="00EA7FAA"/>
    <w:rsid w:val="00EB0D40"/>
    <w:rsid w:val="00EB2EC0"/>
    <w:rsid w:val="00EB2FB3"/>
    <w:rsid w:val="00EB7CB4"/>
    <w:rsid w:val="00EC0B9E"/>
    <w:rsid w:val="00EC357A"/>
    <w:rsid w:val="00EC43D5"/>
    <w:rsid w:val="00ED23BC"/>
    <w:rsid w:val="00ED57E8"/>
    <w:rsid w:val="00ED5AD9"/>
    <w:rsid w:val="00ED63B5"/>
    <w:rsid w:val="00ED7DCA"/>
    <w:rsid w:val="00EE01E6"/>
    <w:rsid w:val="00EE05AF"/>
    <w:rsid w:val="00EE4256"/>
    <w:rsid w:val="00EE7348"/>
    <w:rsid w:val="00EF2DBF"/>
    <w:rsid w:val="00F14B79"/>
    <w:rsid w:val="00F17656"/>
    <w:rsid w:val="00F22A71"/>
    <w:rsid w:val="00F24087"/>
    <w:rsid w:val="00F30792"/>
    <w:rsid w:val="00F30827"/>
    <w:rsid w:val="00F35D2C"/>
    <w:rsid w:val="00F3709B"/>
    <w:rsid w:val="00F42472"/>
    <w:rsid w:val="00F427D0"/>
    <w:rsid w:val="00F43CB2"/>
    <w:rsid w:val="00F464BE"/>
    <w:rsid w:val="00F500BA"/>
    <w:rsid w:val="00F5358A"/>
    <w:rsid w:val="00F545B8"/>
    <w:rsid w:val="00F72C03"/>
    <w:rsid w:val="00F756C9"/>
    <w:rsid w:val="00F76C35"/>
    <w:rsid w:val="00F830F8"/>
    <w:rsid w:val="00F85195"/>
    <w:rsid w:val="00F8583F"/>
    <w:rsid w:val="00F86944"/>
    <w:rsid w:val="00F904B5"/>
    <w:rsid w:val="00F90658"/>
    <w:rsid w:val="00F9081D"/>
    <w:rsid w:val="00F91EF8"/>
    <w:rsid w:val="00F923C0"/>
    <w:rsid w:val="00F92427"/>
    <w:rsid w:val="00F924E4"/>
    <w:rsid w:val="00F93207"/>
    <w:rsid w:val="00F96224"/>
    <w:rsid w:val="00F966C6"/>
    <w:rsid w:val="00F96CD8"/>
    <w:rsid w:val="00FA0203"/>
    <w:rsid w:val="00FA10D7"/>
    <w:rsid w:val="00FA53AC"/>
    <w:rsid w:val="00FA72AA"/>
    <w:rsid w:val="00FB4779"/>
    <w:rsid w:val="00FC3C6A"/>
    <w:rsid w:val="00FC410E"/>
    <w:rsid w:val="00FC546E"/>
    <w:rsid w:val="00FC609F"/>
    <w:rsid w:val="00FC7ECD"/>
    <w:rsid w:val="00FD0EC6"/>
    <w:rsid w:val="00FD344D"/>
    <w:rsid w:val="00FD3E31"/>
    <w:rsid w:val="00FE17FE"/>
    <w:rsid w:val="00FE1C41"/>
    <w:rsid w:val="00FE24AD"/>
    <w:rsid w:val="00FF0A40"/>
    <w:rsid w:val="00FF4713"/>
    <w:rsid w:val="00FF5ED6"/>
    <w:rsid w:val="00FF6157"/>
    <w:rsid w:val="00FF6A92"/>
    <w:rsid w:val="00FF6B59"/>
    <w:rsid w:val="00FF6CAA"/>
    <w:rsid w:val="00FF7362"/>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AA"/>
    <w:rPr>
      <w:sz w:val="24"/>
      <w:szCs w:val="24"/>
    </w:rPr>
  </w:style>
  <w:style w:type="paragraph" w:styleId="1">
    <w:name w:val="heading 1"/>
    <w:basedOn w:val="a"/>
    <w:next w:val="a"/>
    <w:link w:val="10"/>
    <w:qFormat/>
    <w:rsid w:val="00B47FAA"/>
    <w:pPr>
      <w:keepNext/>
      <w:outlineLvl w:val="0"/>
    </w:pPr>
    <w:rPr>
      <w:b/>
      <w:bCs/>
      <w:sz w:val="28"/>
    </w:rPr>
  </w:style>
  <w:style w:type="paragraph" w:styleId="2">
    <w:name w:val="heading 2"/>
    <w:basedOn w:val="a"/>
    <w:next w:val="a"/>
    <w:link w:val="20"/>
    <w:qFormat/>
    <w:rsid w:val="00B47F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47FAA"/>
    <w:pPr>
      <w:keepNext/>
      <w:spacing w:before="240" w:after="60"/>
      <w:outlineLvl w:val="2"/>
    </w:pPr>
    <w:rPr>
      <w:rFonts w:ascii="Arial" w:hAnsi="Arial" w:cs="Arial"/>
      <w:b/>
      <w:bCs/>
      <w:sz w:val="26"/>
      <w:szCs w:val="26"/>
    </w:rPr>
  </w:style>
  <w:style w:type="paragraph" w:styleId="4">
    <w:name w:val="heading 4"/>
    <w:basedOn w:val="a"/>
    <w:next w:val="a"/>
    <w:link w:val="40"/>
    <w:qFormat/>
    <w:rsid w:val="00B47FAA"/>
    <w:pPr>
      <w:keepNext/>
      <w:spacing w:before="240" w:after="60"/>
      <w:outlineLvl w:val="3"/>
    </w:pPr>
    <w:rPr>
      <w:b/>
      <w:bCs/>
      <w:sz w:val="28"/>
      <w:szCs w:val="28"/>
    </w:rPr>
  </w:style>
  <w:style w:type="paragraph" w:styleId="5">
    <w:name w:val="heading 5"/>
    <w:basedOn w:val="a"/>
    <w:next w:val="a"/>
    <w:link w:val="50"/>
    <w:qFormat/>
    <w:rsid w:val="00B47F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7FAA"/>
    <w:rPr>
      <w:b/>
      <w:bCs/>
      <w:i/>
      <w:iCs/>
      <w:sz w:val="28"/>
      <w:lang w:val="x-none" w:eastAsia="x-none"/>
    </w:rPr>
  </w:style>
  <w:style w:type="paragraph" w:styleId="23">
    <w:name w:val="Body Text Indent 2"/>
    <w:basedOn w:val="a"/>
    <w:link w:val="24"/>
    <w:rsid w:val="00B47FAA"/>
    <w:pPr>
      <w:ind w:left="3600" w:hanging="3600"/>
    </w:pPr>
    <w:rPr>
      <w:sz w:val="28"/>
    </w:rPr>
  </w:style>
  <w:style w:type="paragraph" w:styleId="a3">
    <w:name w:val="Body Text"/>
    <w:basedOn w:val="a"/>
    <w:link w:val="a4"/>
    <w:rsid w:val="00B47FAA"/>
    <w:pPr>
      <w:spacing w:after="120"/>
    </w:pPr>
    <w:rPr>
      <w:lang w:val="x-none" w:eastAsia="x-none"/>
    </w:rPr>
  </w:style>
  <w:style w:type="paragraph" w:styleId="31">
    <w:name w:val="Body Text 3"/>
    <w:basedOn w:val="a"/>
    <w:link w:val="32"/>
    <w:rsid w:val="00B47FAA"/>
    <w:pPr>
      <w:spacing w:after="120"/>
    </w:pPr>
    <w:rPr>
      <w:sz w:val="16"/>
      <w:szCs w:val="16"/>
    </w:rPr>
  </w:style>
  <w:style w:type="paragraph" w:styleId="a5">
    <w:name w:val="Body Text Indent"/>
    <w:basedOn w:val="a"/>
    <w:link w:val="a6"/>
    <w:rsid w:val="00B47FAA"/>
    <w:pPr>
      <w:spacing w:after="120"/>
      <w:ind w:left="283"/>
    </w:pPr>
  </w:style>
  <w:style w:type="paragraph" w:styleId="33">
    <w:name w:val="Body Text Indent 3"/>
    <w:basedOn w:val="a"/>
    <w:link w:val="34"/>
    <w:rsid w:val="00B47FAA"/>
    <w:pPr>
      <w:spacing w:after="120"/>
      <w:ind w:left="283"/>
    </w:pPr>
    <w:rPr>
      <w:sz w:val="16"/>
      <w:szCs w:val="16"/>
    </w:rPr>
  </w:style>
  <w:style w:type="paragraph" w:styleId="a7">
    <w:name w:val="footer"/>
    <w:basedOn w:val="a"/>
    <w:link w:val="a8"/>
    <w:uiPriority w:val="99"/>
    <w:rsid w:val="00D879CD"/>
    <w:pPr>
      <w:tabs>
        <w:tab w:val="center" w:pos="4677"/>
        <w:tab w:val="right" w:pos="9355"/>
      </w:tabs>
    </w:pPr>
  </w:style>
  <w:style w:type="character" w:styleId="a9">
    <w:name w:val="page number"/>
    <w:basedOn w:val="a0"/>
    <w:rsid w:val="00D879CD"/>
  </w:style>
  <w:style w:type="table" w:styleId="aa">
    <w:name w:val="Table Grid"/>
    <w:basedOn w:val="a1"/>
    <w:rsid w:val="0007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E17FE"/>
    <w:rPr>
      <w:rFonts w:ascii="Tahoma" w:hAnsi="Tahoma" w:cs="Tahoma"/>
      <w:sz w:val="16"/>
      <w:szCs w:val="16"/>
    </w:rPr>
  </w:style>
  <w:style w:type="character" w:customStyle="1" w:styleId="a6">
    <w:name w:val="Основной текст с отступом Знак"/>
    <w:link w:val="a5"/>
    <w:rsid w:val="004C078E"/>
    <w:rPr>
      <w:sz w:val="24"/>
      <w:szCs w:val="24"/>
      <w:lang w:val="ru-RU" w:eastAsia="ru-RU" w:bidi="ar-SA"/>
    </w:rPr>
  </w:style>
  <w:style w:type="paragraph" w:customStyle="1" w:styleId="ConsPlusNormal">
    <w:name w:val="ConsPlusNormal"/>
    <w:rsid w:val="004C078E"/>
    <w:pPr>
      <w:widowControl w:val="0"/>
      <w:autoSpaceDE w:val="0"/>
      <w:autoSpaceDN w:val="0"/>
      <w:adjustRightInd w:val="0"/>
      <w:ind w:firstLine="720"/>
    </w:pPr>
    <w:rPr>
      <w:rFonts w:ascii="Arial" w:hAnsi="Arial" w:cs="Arial"/>
    </w:rPr>
  </w:style>
  <w:style w:type="paragraph" w:styleId="ad">
    <w:name w:val="header"/>
    <w:basedOn w:val="a"/>
    <w:link w:val="ae"/>
    <w:rsid w:val="004C078E"/>
    <w:pPr>
      <w:tabs>
        <w:tab w:val="center" w:pos="4677"/>
        <w:tab w:val="right" w:pos="9355"/>
      </w:tabs>
    </w:pPr>
  </w:style>
  <w:style w:type="character" w:customStyle="1" w:styleId="ae">
    <w:name w:val="Верхний колонтитул Знак"/>
    <w:link w:val="ad"/>
    <w:rsid w:val="004C078E"/>
    <w:rPr>
      <w:sz w:val="24"/>
      <w:szCs w:val="24"/>
      <w:lang w:val="ru-RU" w:eastAsia="ru-RU" w:bidi="ar-SA"/>
    </w:rPr>
  </w:style>
  <w:style w:type="character" w:styleId="af">
    <w:name w:val="Hyperlink"/>
    <w:unhideWhenUsed/>
    <w:rsid w:val="005E07C6"/>
    <w:rPr>
      <w:color w:val="000000"/>
      <w:u w:val="single"/>
    </w:rPr>
  </w:style>
  <w:style w:type="character" w:customStyle="1" w:styleId="41">
    <w:name w:val="Знак Знак4"/>
    <w:rsid w:val="005E07C6"/>
    <w:rPr>
      <w:rFonts w:ascii="Arial" w:eastAsia="Arial Unicode MS" w:hAnsi="Arial"/>
      <w:b/>
      <w:color w:val="000000"/>
      <w:lang w:val="ru-RU" w:eastAsia="ru-RU" w:bidi="ar-SA"/>
    </w:rPr>
  </w:style>
  <w:style w:type="character" w:customStyle="1" w:styleId="22">
    <w:name w:val="Основной текст 2 Знак"/>
    <w:link w:val="21"/>
    <w:rsid w:val="002C01B5"/>
    <w:rPr>
      <w:b/>
      <w:bCs/>
      <w:i/>
      <w:iCs/>
      <w:sz w:val="28"/>
      <w:szCs w:val="24"/>
    </w:rPr>
  </w:style>
  <w:style w:type="character" w:customStyle="1" w:styleId="a4">
    <w:name w:val="Основной текст Знак"/>
    <w:link w:val="a3"/>
    <w:rsid w:val="002C01B5"/>
    <w:rPr>
      <w:sz w:val="24"/>
      <w:szCs w:val="24"/>
    </w:rPr>
  </w:style>
  <w:style w:type="paragraph" w:customStyle="1" w:styleId="ConsNonformat">
    <w:name w:val="ConsNonformat"/>
    <w:rsid w:val="00EB7CB4"/>
    <w:pPr>
      <w:widowControl w:val="0"/>
      <w:autoSpaceDE w:val="0"/>
      <w:autoSpaceDN w:val="0"/>
      <w:adjustRightInd w:val="0"/>
      <w:ind w:right="19772"/>
    </w:pPr>
    <w:rPr>
      <w:rFonts w:ascii="Courier New" w:hAnsi="Courier New" w:cs="Courier New"/>
    </w:rPr>
  </w:style>
  <w:style w:type="paragraph" w:customStyle="1" w:styleId="ConsPlusTitle">
    <w:name w:val="ConsPlusTitle"/>
    <w:rsid w:val="00EB7CB4"/>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rsid w:val="000F6BE8"/>
    <w:rPr>
      <w:b/>
      <w:bCs/>
      <w:sz w:val="28"/>
      <w:szCs w:val="28"/>
    </w:rPr>
  </w:style>
  <w:style w:type="paragraph" w:styleId="HTML">
    <w:name w:val="HTML Preformatted"/>
    <w:basedOn w:val="a"/>
    <w:link w:val="HTML0"/>
    <w:unhideWhenUsed/>
    <w:rsid w:val="000F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F6BE8"/>
    <w:rPr>
      <w:rFonts w:ascii="Courier New" w:hAnsi="Courier New" w:cs="Courier New"/>
    </w:rPr>
  </w:style>
  <w:style w:type="character" w:customStyle="1" w:styleId="apple-style-span">
    <w:name w:val="apple-style-span"/>
    <w:basedOn w:val="a0"/>
    <w:rsid w:val="000F6BE8"/>
  </w:style>
  <w:style w:type="numbering" w:customStyle="1" w:styleId="11">
    <w:name w:val="Нет списка1"/>
    <w:next w:val="a2"/>
    <w:uiPriority w:val="99"/>
    <w:semiHidden/>
    <w:unhideWhenUsed/>
    <w:rsid w:val="0090158A"/>
  </w:style>
  <w:style w:type="character" w:customStyle="1" w:styleId="10">
    <w:name w:val="Заголовок 1 Знак"/>
    <w:link w:val="1"/>
    <w:rsid w:val="0090158A"/>
    <w:rPr>
      <w:b/>
      <w:bCs/>
      <w:sz w:val="28"/>
      <w:szCs w:val="24"/>
    </w:rPr>
  </w:style>
  <w:style w:type="numbering" w:customStyle="1" w:styleId="110">
    <w:name w:val="Нет списка11"/>
    <w:next w:val="a2"/>
    <w:uiPriority w:val="99"/>
    <w:semiHidden/>
    <w:rsid w:val="0090158A"/>
  </w:style>
  <w:style w:type="table" w:customStyle="1" w:styleId="12">
    <w:name w:val="Сетка таблицы1"/>
    <w:basedOn w:val="a1"/>
    <w:next w:val="aa"/>
    <w:rsid w:val="0090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rsid w:val="0090158A"/>
    <w:rPr>
      <w:sz w:val="24"/>
      <w:szCs w:val="24"/>
    </w:rPr>
  </w:style>
  <w:style w:type="character" w:customStyle="1" w:styleId="35">
    <w:name w:val="Знак Знак3"/>
    <w:locked/>
    <w:rsid w:val="0090158A"/>
    <w:rPr>
      <w:sz w:val="24"/>
      <w:szCs w:val="24"/>
      <w:lang w:val="x-none" w:eastAsia="x-none" w:bidi="ar-SA"/>
    </w:rPr>
  </w:style>
  <w:style w:type="character" w:customStyle="1" w:styleId="ac">
    <w:name w:val="Текст выноски Знак"/>
    <w:link w:val="ab"/>
    <w:rsid w:val="0090158A"/>
    <w:rPr>
      <w:rFonts w:ascii="Tahoma" w:hAnsi="Tahoma" w:cs="Tahoma"/>
      <w:sz w:val="16"/>
      <w:szCs w:val="16"/>
    </w:rPr>
  </w:style>
  <w:style w:type="paragraph" w:styleId="af0">
    <w:name w:val="List Paragraph"/>
    <w:basedOn w:val="a"/>
    <w:uiPriority w:val="34"/>
    <w:qFormat/>
    <w:rsid w:val="0090158A"/>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A72AA"/>
    <w:rPr>
      <w:rFonts w:ascii="Arial" w:hAnsi="Arial" w:cs="Arial"/>
      <w:b/>
      <w:bCs/>
      <w:i/>
      <w:iCs/>
      <w:sz w:val="28"/>
      <w:szCs w:val="28"/>
    </w:rPr>
  </w:style>
  <w:style w:type="character" w:customStyle="1" w:styleId="30">
    <w:name w:val="Заголовок 3 Знак"/>
    <w:basedOn w:val="a0"/>
    <w:link w:val="3"/>
    <w:rsid w:val="00FA72AA"/>
    <w:rPr>
      <w:rFonts w:ascii="Arial" w:hAnsi="Arial" w:cs="Arial"/>
      <w:b/>
      <w:bCs/>
      <w:sz w:val="26"/>
      <w:szCs w:val="26"/>
    </w:rPr>
  </w:style>
  <w:style w:type="character" w:customStyle="1" w:styleId="50">
    <w:name w:val="Заголовок 5 Знак"/>
    <w:basedOn w:val="a0"/>
    <w:link w:val="5"/>
    <w:rsid w:val="00FA72AA"/>
    <w:rPr>
      <w:b/>
      <w:bCs/>
      <w:i/>
      <w:iCs/>
      <w:sz w:val="26"/>
      <w:szCs w:val="26"/>
    </w:rPr>
  </w:style>
  <w:style w:type="character" w:customStyle="1" w:styleId="24">
    <w:name w:val="Основной текст с отступом 2 Знак"/>
    <w:basedOn w:val="a0"/>
    <w:link w:val="23"/>
    <w:rsid w:val="00FA72AA"/>
    <w:rPr>
      <w:sz w:val="28"/>
      <w:szCs w:val="24"/>
    </w:rPr>
  </w:style>
  <w:style w:type="character" w:customStyle="1" w:styleId="32">
    <w:name w:val="Основной текст 3 Знак"/>
    <w:basedOn w:val="a0"/>
    <w:link w:val="31"/>
    <w:rsid w:val="00FA72AA"/>
    <w:rPr>
      <w:sz w:val="16"/>
      <w:szCs w:val="16"/>
    </w:rPr>
  </w:style>
  <w:style w:type="character" w:customStyle="1" w:styleId="34">
    <w:name w:val="Основной текст с отступом 3 Знак"/>
    <w:basedOn w:val="a0"/>
    <w:link w:val="33"/>
    <w:rsid w:val="00FA72AA"/>
    <w:rPr>
      <w:sz w:val="16"/>
      <w:szCs w:val="16"/>
    </w:rPr>
  </w:style>
  <w:style w:type="numbering" w:customStyle="1" w:styleId="111">
    <w:name w:val="Нет списка111"/>
    <w:next w:val="a2"/>
    <w:semiHidden/>
    <w:rsid w:val="00FA72AA"/>
  </w:style>
  <w:style w:type="numbering" w:customStyle="1" w:styleId="25">
    <w:name w:val="Нет списка2"/>
    <w:next w:val="a2"/>
    <w:uiPriority w:val="99"/>
    <w:semiHidden/>
    <w:unhideWhenUsed/>
    <w:rsid w:val="004175E5"/>
  </w:style>
  <w:style w:type="numbering" w:customStyle="1" w:styleId="120">
    <w:name w:val="Нет списка12"/>
    <w:next w:val="a2"/>
    <w:semiHidden/>
    <w:rsid w:val="004175E5"/>
  </w:style>
  <w:style w:type="table" w:customStyle="1" w:styleId="26">
    <w:name w:val="Сетка таблицы2"/>
    <w:basedOn w:val="a1"/>
    <w:next w:val="aa"/>
    <w:rsid w:val="0041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4175E5"/>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AA"/>
    <w:rPr>
      <w:sz w:val="24"/>
      <w:szCs w:val="24"/>
    </w:rPr>
  </w:style>
  <w:style w:type="paragraph" w:styleId="1">
    <w:name w:val="heading 1"/>
    <w:basedOn w:val="a"/>
    <w:next w:val="a"/>
    <w:link w:val="10"/>
    <w:qFormat/>
    <w:rsid w:val="00B47FAA"/>
    <w:pPr>
      <w:keepNext/>
      <w:outlineLvl w:val="0"/>
    </w:pPr>
    <w:rPr>
      <w:b/>
      <w:bCs/>
      <w:sz w:val="28"/>
    </w:rPr>
  </w:style>
  <w:style w:type="paragraph" w:styleId="2">
    <w:name w:val="heading 2"/>
    <w:basedOn w:val="a"/>
    <w:next w:val="a"/>
    <w:link w:val="20"/>
    <w:qFormat/>
    <w:rsid w:val="00B47F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47FAA"/>
    <w:pPr>
      <w:keepNext/>
      <w:spacing w:before="240" w:after="60"/>
      <w:outlineLvl w:val="2"/>
    </w:pPr>
    <w:rPr>
      <w:rFonts w:ascii="Arial" w:hAnsi="Arial" w:cs="Arial"/>
      <w:b/>
      <w:bCs/>
      <w:sz w:val="26"/>
      <w:szCs w:val="26"/>
    </w:rPr>
  </w:style>
  <w:style w:type="paragraph" w:styleId="4">
    <w:name w:val="heading 4"/>
    <w:basedOn w:val="a"/>
    <w:next w:val="a"/>
    <w:link w:val="40"/>
    <w:qFormat/>
    <w:rsid w:val="00B47FAA"/>
    <w:pPr>
      <w:keepNext/>
      <w:spacing w:before="240" w:after="60"/>
      <w:outlineLvl w:val="3"/>
    </w:pPr>
    <w:rPr>
      <w:b/>
      <w:bCs/>
      <w:sz w:val="28"/>
      <w:szCs w:val="28"/>
    </w:rPr>
  </w:style>
  <w:style w:type="paragraph" w:styleId="5">
    <w:name w:val="heading 5"/>
    <w:basedOn w:val="a"/>
    <w:next w:val="a"/>
    <w:link w:val="50"/>
    <w:qFormat/>
    <w:rsid w:val="00B47F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7FAA"/>
    <w:rPr>
      <w:b/>
      <w:bCs/>
      <w:i/>
      <w:iCs/>
      <w:sz w:val="28"/>
      <w:lang w:val="x-none" w:eastAsia="x-none"/>
    </w:rPr>
  </w:style>
  <w:style w:type="paragraph" w:styleId="23">
    <w:name w:val="Body Text Indent 2"/>
    <w:basedOn w:val="a"/>
    <w:link w:val="24"/>
    <w:rsid w:val="00B47FAA"/>
    <w:pPr>
      <w:ind w:left="3600" w:hanging="3600"/>
    </w:pPr>
    <w:rPr>
      <w:sz w:val="28"/>
    </w:rPr>
  </w:style>
  <w:style w:type="paragraph" w:styleId="a3">
    <w:name w:val="Body Text"/>
    <w:basedOn w:val="a"/>
    <w:link w:val="a4"/>
    <w:rsid w:val="00B47FAA"/>
    <w:pPr>
      <w:spacing w:after="120"/>
    </w:pPr>
    <w:rPr>
      <w:lang w:val="x-none" w:eastAsia="x-none"/>
    </w:rPr>
  </w:style>
  <w:style w:type="paragraph" w:styleId="31">
    <w:name w:val="Body Text 3"/>
    <w:basedOn w:val="a"/>
    <w:link w:val="32"/>
    <w:rsid w:val="00B47FAA"/>
    <w:pPr>
      <w:spacing w:after="120"/>
    </w:pPr>
    <w:rPr>
      <w:sz w:val="16"/>
      <w:szCs w:val="16"/>
    </w:rPr>
  </w:style>
  <w:style w:type="paragraph" w:styleId="a5">
    <w:name w:val="Body Text Indent"/>
    <w:basedOn w:val="a"/>
    <w:link w:val="a6"/>
    <w:rsid w:val="00B47FAA"/>
    <w:pPr>
      <w:spacing w:after="120"/>
      <w:ind w:left="283"/>
    </w:pPr>
  </w:style>
  <w:style w:type="paragraph" w:styleId="33">
    <w:name w:val="Body Text Indent 3"/>
    <w:basedOn w:val="a"/>
    <w:link w:val="34"/>
    <w:rsid w:val="00B47FAA"/>
    <w:pPr>
      <w:spacing w:after="120"/>
      <w:ind w:left="283"/>
    </w:pPr>
    <w:rPr>
      <w:sz w:val="16"/>
      <w:szCs w:val="16"/>
    </w:rPr>
  </w:style>
  <w:style w:type="paragraph" w:styleId="a7">
    <w:name w:val="footer"/>
    <w:basedOn w:val="a"/>
    <w:link w:val="a8"/>
    <w:uiPriority w:val="99"/>
    <w:rsid w:val="00D879CD"/>
    <w:pPr>
      <w:tabs>
        <w:tab w:val="center" w:pos="4677"/>
        <w:tab w:val="right" w:pos="9355"/>
      </w:tabs>
    </w:pPr>
  </w:style>
  <w:style w:type="character" w:styleId="a9">
    <w:name w:val="page number"/>
    <w:basedOn w:val="a0"/>
    <w:rsid w:val="00D879CD"/>
  </w:style>
  <w:style w:type="table" w:styleId="aa">
    <w:name w:val="Table Grid"/>
    <w:basedOn w:val="a1"/>
    <w:rsid w:val="0007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E17FE"/>
    <w:rPr>
      <w:rFonts w:ascii="Tahoma" w:hAnsi="Tahoma" w:cs="Tahoma"/>
      <w:sz w:val="16"/>
      <w:szCs w:val="16"/>
    </w:rPr>
  </w:style>
  <w:style w:type="character" w:customStyle="1" w:styleId="a6">
    <w:name w:val="Основной текст с отступом Знак"/>
    <w:link w:val="a5"/>
    <w:rsid w:val="004C078E"/>
    <w:rPr>
      <w:sz w:val="24"/>
      <w:szCs w:val="24"/>
      <w:lang w:val="ru-RU" w:eastAsia="ru-RU" w:bidi="ar-SA"/>
    </w:rPr>
  </w:style>
  <w:style w:type="paragraph" w:customStyle="1" w:styleId="ConsPlusNormal">
    <w:name w:val="ConsPlusNormal"/>
    <w:rsid w:val="004C078E"/>
    <w:pPr>
      <w:widowControl w:val="0"/>
      <w:autoSpaceDE w:val="0"/>
      <w:autoSpaceDN w:val="0"/>
      <w:adjustRightInd w:val="0"/>
      <w:ind w:firstLine="720"/>
    </w:pPr>
    <w:rPr>
      <w:rFonts w:ascii="Arial" w:hAnsi="Arial" w:cs="Arial"/>
    </w:rPr>
  </w:style>
  <w:style w:type="paragraph" w:styleId="ad">
    <w:name w:val="header"/>
    <w:basedOn w:val="a"/>
    <w:link w:val="ae"/>
    <w:rsid w:val="004C078E"/>
    <w:pPr>
      <w:tabs>
        <w:tab w:val="center" w:pos="4677"/>
        <w:tab w:val="right" w:pos="9355"/>
      </w:tabs>
    </w:pPr>
  </w:style>
  <w:style w:type="character" w:customStyle="1" w:styleId="ae">
    <w:name w:val="Верхний колонтитул Знак"/>
    <w:link w:val="ad"/>
    <w:rsid w:val="004C078E"/>
    <w:rPr>
      <w:sz w:val="24"/>
      <w:szCs w:val="24"/>
      <w:lang w:val="ru-RU" w:eastAsia="ru-RU" w:bidi="ar-SA"/>
    </w:rPr>
  </w:style>
  <w:style w:type="character" w:styleId="af">
    <w:name w:val="Hyperlink"/>
    <w:unhideWhenUsed/>
    <w:rsid w:val="005E07C6"/>
    <w:rPr>
      <w:color w:val="000000"/>
      <w:u w:val="single"/>
    </w:rPr>
  </w:style>
  <w:style w:type="character" w:customStyle="1" w:styleId="41">
    <w:name w:val="Знак Знак4"/>
    <w:rsid w:val="005E07C6"/>
    <w:rPr>
      <w:rFonts w:ascii="Arial" w:eastAsia="Arial Unicode MS" w:hAnsi="Arial"/>
      <w:b/>
      <w:color w:val="000000"/>
      <w:lang w:val="ru-RU" w:eastAsia="ru-RU" w:bidi="ar-SA"/>
    </w:rPr>
  </w:style>
  <w:style w:type="character" w:customStyle="1" w:styleId="22">
    <w:name w:val="Основной текст 2 Знак"/>
    <w:link w:val="21"/>
    <w:rsid w:val="002C01B5"/>
    <w:rPr>
      <w:b/>
      <w:bCs/>
      <w:i/>
      <w:iCs/>
      <w:sz w:val="28"/>
      <w:szCs w:val="24"/>
    </w:rPr>
  </w:style>
  <w:style w:type="character" w:customStyle="1" w:styleId="a4">
    <w:name w:val="Основной текст Знак"/>
    <w:link w:val="a3"/>
    <w:rsid w:val="002C01B5"/>
    <w:rPr>
      <w:sz w:val="24"/>
      <w:szCs w:val="24"/>
    </w:rPr>
  </w:style>
  <w:style w:type="paragraph" w:customStyle="1" w:styleId="ConsNonformat">
    <w:name w:val="ConsNonformat"/>
    <w:rsid w:val="00EB7CB4"/>
    <w:pPr>
      <w:widowControl w:val="0"/>
      <w:autoSpaceDE w:val="0"/>
      <w:autoSpaceDN w:val="0"/>
      <w:adjustRightInd w:val="0"/>
      <w:ind w:right="19772"/>
    </w:pPr>
    <w:rPr>
      <w:rFonts w:ascii="Courier New" w:hAnsi="Courier New" w:cs="Courier New"/>
    </w:rPr>
  </w:style>
  <w:style w:type="paragraph" w:customStyle="1" w:styleId="ConsPlusTitle">
    <w:name w:val="ConsPlusTitle"/>
    <w:rsid w:val="00EB7CB4"/>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rsid w:val="000F6BE8"/>
    <w:rPr>
      <w:b/>
      <w:bCs/>
      <w:sz w:val="28"/>
      <w:szCs w:val="28"/>
    </w:rPr>
  </w:style>
  <w:style w:type="paragraph" w:styleId="HTML">
    <w:name w:val="HTML Preformatted"/>
    <w:basedOn w:val="a"/>
    <w:link w:val="HTML0"/>
    <w:unhideWhenUsed/>
    <w:rsid w:val="000F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F6BE8"/>
    <w:rPr>
      <w:rFonts w:ascii="Courier New" w:hAnsi="Courier New" w:cs="Courier New"/>
    </w:rPr>
  </w:style>
  <w:style w:type="character" w:customStyle="1" w:styleId="apple-style-span">
    <w:name w:val="apple-style-span"/>
    <w:basedOn w:val="a0"/>
    <w:rsid w:val="000F6BE8"/>
  </w:style>
  <w:style w:type="numbering" w:customStyle="1" w:styleId="11">
    <w:name w:val="Нет списка1"/>
    <w:next w:val="a2"/>
    <w:uiPriority w:val="99"/>
    <w:semiHidden/>
    <w:unhideWhenUsed/>
    <w:rsid w:val="0090158A"/>
  </w:style>
  <w:style w:type="character" w:customStyle="1" w:styleId="10">
    <w:name w:val="Заголовок 1 Знак"/>
    <w:link w:val="1"/>
    <w:rsid w:val="0090158A"/>
    <w:rPr>
      <w:b/>
      <w:bCs/>
      <w:sz w:val="28"/>
      <w:szCs w:val="24"/>
    </w:rPr>
  </w:style>
  <w:style w:type="numbering" w:customStyle="1" w:styleId="110">
    <w:name w:val="Нет списка11"/>
    <w:next w:val="a2"/>
    <w:uiPriority w:val="99"/>
    <w:semiHidden/>
    <w:rsid w:val="0090158A"/>
  </w:style>
  <w:style w:type="table" w:customStyle="1" w:styleId="12">
    <w:name w:val="Сетка таблицы1"/>
    <w:basedOn w:val="a1"/>
    <w:next w:val="aa"/>
    <w:rsid w:val="0090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rsid w:val="0090158A"/>
    <w:rPr>
      <w:sz w:val="24"/>
      <w:szCs w:val="24"/>
    </w:rPr>
  </w:style>
  <w:style w:type="character" w:customStyle="1" w:styleId="35">
    <w:name w:val="Знак Знак3"/>
    <w:locked/>
    <w:rsid w:val="0090158A"/>
    <w:rPr>
      <w:sz w:val="24"/>
      <w:szCs w:val="24"/>
      <w:lang w:val="x-none" w:eastAsia="x-none" w:bidi="ar-SA"/>
    </w:rPr>
  </w:style>
  <w:style w:type="character" w:customStyle="1" w:styleId="ac">
    <w:name w:val="Текст выноски Знак"/>
    <w:link w:val="ab"/>
    <w:rsid w:val="0090158A"/>
    <w:rPr>
      <w:rFonts w:ascii="Tahoma" w:hAnsi="Tahoma" w:cs="Tahoma"/>
      <w:sz w:val="16"/>
      <w:szCs w:val="16"/>
    </w:rPr>
  </w:style>
  <w:style w:type="paragraph" w:styleId="af0">
    <w:name w:val="List Paragraph"/>
    <w:basedOn w:val="a"/>
    <w:uiPriority w:val="34"/>
    <w:qFormat/>
    <w:rsid w:val="0090158A"/>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A72AA"/>
    <w:rPr>
      <w:rFonts w:ascii="Arial" w:hAnsi="Arial" w:cs="Arial"/>
      <w:b/>
      <w:bCs/>
      <w:i/>
      <w:iCs/>
      <w:sz w:val="28"/>
      <w:szCs w:val="28"/>
    </w:rPr>
  </w:style>
  <w:style w:type="character" w:customStyle="1" w:styleId="30">
    <w:name w:val="Заголовок 3 Знак"/>
    <w:basedOn w:val="a0"/>
    <w:link w:val="3"/>
    <w:rsid w:val="00FA72AA"/>
    <w:rPr>
      <w:rFonts w:ascii="Arial" w:hAnsi="Arial" w:cs="Arial"/>
      <w:b/>
      <w:bCs/>
      <w:sz w:val="26"/>
      <w:szCs w:val="26"/>
    </w:rPr>
  </w:style>
  <w:style w:type="character" w:customStyle="1" w:styleId="50">
    <w:name w:val="Заголовок 5 Знак"/>
    <w:basedOn w:val="a0"/>
    <w:link w:val="5"/>
    <w:rsid w:val="00FA72AA"/>
    <w:rPr>
      <w:b/>
      <w:bCs/>
      <w:i/>
      <w:iCs/>
      <w:sz w:val="26"/>
      <w:szCs w:val="26"/>
    </w:rPr>
  </w:style>
  <w:style w:type="character" w:customStyle="1" w:styleId="24">
    <w:name w:val="Основной текст с отступом 2 Знак"/>
    <w:basedOn w:val="a0"/>
    <w:link w:val="23"/>
    <w:rsid w:val="00FA72AA"/>
    <w:rPr>
      <w:sz w:val="28"/>
      <w:szCs w:val="24"/>
    </w:rPr>
  </w:style>
  <w:style w:type="character" w:customStyle="1" w:styleId="32">
    <w:name w:val="Основной текст 3 Знак"/>
    <w:basedOn w:val="a0"/>
    <w:link w:val="31"/>
    <w:rsid w:val="00FA72AA"/>
    <w:rPr>
      <w:sz w:val="16"/>
      <w:szCs w:val="16"/>
    </w:rPr>
  </w:style>
  <w:style w:type="character" w:customStyle="1" w:styleId="34">
    <w:name w:val="Основной текст с отступом 3 Знак"/>
    <w:basedOn w:val="a0"/>
    <w:link w:val="33"/>
    <w:rsid w:val="00FA72AA"/>
    <w:rPr>
      <w:sz w:val="16"/>
      <w:szCs w:val="16"/>
    </w:rPr>
  </w:style>
  <w:style w:type="numbering" w:customStyle="1" w:styleId="111">
    <w:name w:val="Нет списка111"/>
    <w:next w:val="a2"/>
    <w:semiHidden/>
    <w:rsid w:val="00FA72AA"/>
  </w:style>
  <w:style w:type="numbering" w:customStyle="1" w:styleId="25">
    <w:name w:val="Нет списка2"/>
    <w:next w:val="a2"/>
    <w:uiPriority w:val="99"/>
    <w:semiHidden/>
    <w:unhideWhenUsed/>
    <w:rsid w:val="004175E5"/>
  </w:style>
  <w:style w:type="numbering" w:customStyle="1" w:styleId="120">
    <w:name w:val="Нет списка12"/>
    <w:next w:val="a2"/>
    <w:semiHidden/>
    <w:rsid w:val="004175E5"/>
  </w:style>
  <w:style w:type="table" w:customStyle="1" w:styleId="26">
    <w:name w:val="Сетка таблицы2"/>
    <w:basedOn w:val="a1"/>
    <w:next w:val="aa"/>
    <w:rsid w:val="0041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4175E5"/>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7171">
      <w:bodyDiv w:val="1"/>
      <w:marLeft w:val="0"/>
      <w:marRight w:val="0"/>
      <w:marTop w:val="0"/>
      <w:marBottom w:val="0"/>
      <w:divBdr>
        <w:top w:val="none" w:sz="0" w:space="0" w:color="auto"/>
        <w:left w:val="none" w:sz="0" w:space="0" w:color="auto"/>
        <w:bottom w:val="none" w:sz="0" w:space="0" w:color="auto"/>
        <w:right w:val="none" w:sz="0" w:space="0" w:color="auto"/>
      </w:divBdr>
    </w:div>
    <w:div w:id="1445349995">
      <w:bodyDiv w:val="1"/>
      <w:marLeft w:val="0"/>
      <w:marRight w:val="0"/>
      <w:marTop w:val="0"/>
      <w:marBottom w:val="0"/>
      <w:divBdr>
        <w:top w:val="none" w:sz="0" w:space="0" w:color="auto"/>
        <w:left w:val="none" w:sz="0" w:space="0" w:color="auto"/>
        <w:bottom w:val="none" w:sz="0" w:space="0" w:color="auto"/>
        <w:right w:val="none" w:sz="0" w:space="0" w:color="auto"/>
      </w:divBdr>
    </w:div>
    <w:div w:id="16871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4845/b38f68636a6fea32ed01c714b351d5926d31b68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4845/b38f68636a6fea32ed01c714b351d5926d31b68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14845/402810b1bb7b017100eca8380896285286db0bde/" TargetMode="External"/><Relationship Id="rId4" Type="http://schemas.microsoft.com/office/2007/relationships/stylesWithEffects" Target="stylesWithEffects.xml"/><Relationship Id="rId9" Type="http://schemas.openxmlformats.org/officeDocument/2006/relationships/hyperlink" Target="consultantplus://offline/ref=AB182C52349B289AF2B6E4369027B1A3742F8334ED4849092F5B731ED6D9E9F85DCB9B4F1A3F6447VC56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fy9YZllrwt/33eHTFgw/xVDr0rU=</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nkGZB+Iuyw6UjliXZ2BQtfSnGYI=</DigestValue>
    </Reference>
  </SignedInfo>
  <SignatureValue>0EPiVJ7XwIEwcSy5w3CViwYWEp66Naj7nDc8fFYX63smzTGbG2voDz/rPEbQmMPHqCvavRfO9uT4
g85niQBAMLh7x/qDrF/hy4x9l5wrGjACV0RYv21dlnYEYgcOVFqdqkYir3SNs5/CLUNM3iW9oi/h
ur/qp+FUsZsFQzdUOLg=</SignatureValue>
  <KeyInfo>
    <X509Data>
      <X509Certificate>MIICSjCCAbOgAwIBAgIQ6Br5HSLcVoNGvJUlfmH6jjANBgkqhkiG9w0BAQUFADApMScwJQYDVQQD
Hh4EHwRABD4EOgQ+BD8ETAQ1BDIEMAAgBCEALgQSAC4wHhcNMjAxMjMxMTcwMDAwWhcNMjYxMjMx
MTcwMDAwWjApMScwJQYDVQQDHh4EHwRABD4EOgQ+BD8ETAQ1BDIEMAAgBCEALgQSAC4wgZ8wDQYJ
KoZIhvcNAQEBBQADgY0AMIGJAoGBANFFgAZkZLLFu1WTjdWas5NVoJRH3jOdpbi8wIdBaGJOKbYB
XcXJVdxEa3k5YpWVAVkNFolQ+s62ARHHYXsbsQOaDaewwPtkzhLAyzQxdpfl3xRcp/Ow/brsl97G
fUKPgriGzbt3uRwh7TCcYmDY7LEu3pAXdY1SqAXqJaSt97OdAgMBAAGjczBxMBMGA1UdJQQMMAoG
CCsGAQUFBwMDMFoGA1UdAQRTMFGAEBBTgMQ9YjS3Kgza33v/ynuhKzApMScwJQYDVQQDHh4EHwRA
BD4EOgQ+BD8ETAQ1BDIEMAAgBCEALgQSAC6CEOga+R0i3FaDRryVJX5h+o4wDQYJKoZIhvcNAQEF
BQADgYEAlddpXH1fQ48X6jzN7dWGmv1YANjwoJXJz/8BEcGGs4AQRVf1+jn8vAGRiC2oFP/giAzS
4x3ElhB5F1fRf4WWhpWTpcYpc2VOstAlNp9pb2WBaX0T6NGMFG/23Yrn7AzFBAmbcM80u9du4FqK
M/3ombS71QoWZm3md8IZg5aIfuE=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C14lAxgyhSh8y+3vt9tzWj54eaM=</DigestValue>
      </Reference>
      <Reference URI="/word/settings.xml?ContentType=application/vnd.openxmlformats-officedocument.wordprocessingml.settings+xml">
        <DigestMethod Algorithm="http://www.w3.org/2000/09/xmldsig#sha1"/>
        <DigestValue>POBGVGh98gMaWqJioSICRDgXz5U=</DigestValue>
      </Reference>
      <Reference URI="/word/styles.xml?ContentType=application/vnd.openxmlformats-officedocument.wordprocessingml.styles+xml">
        <DigestMethod Algorithm="http://www.w3.org/2000/09/xmldsig#sha1"/>
        <DigestValue>yD9Xh39NcpX/2QNurB4vRvg0NKY=</DigestValue>
      </Reference>
      <Reference URI="/word/numbering.xml?ContentType=application/vnd.openxmlformats-officedocument.wordprocessingml.numbering+xml">
        <DigestMethod Algorithm="http://www.w3.org/2000/09/xmldsig#sha1"/>
        <DigestValue>7nahA3dtmJsmlV/2bkkB967I9Gk=</DigestValue>
      </Reference>
      <Reference URI="/word/fontTable.xml?ContentType=application/vnd.openxmlformats-officedocument.wordprocessingml.fontTable+xml">
        <DigestMethod Algorithm="http://www.w3.org/2000/09/xmldsig#sha1"/>
        <DigestValue>af4BL736LJFpQSfEt1vyckgYLrw=</DigestValue>
      </Reference>
      <Reference URI="/word/theme/theme1.xml?ContentType=application/vnd.openxmlformats-officedocument.theme+xml">
        <DigestMethod Algorithm="http://www.w3.org/2000/09/xmldsig#sha1"/>
        <DigestValue>dnWzp4c2VOXrYMwbaFlRyqQJ4rk=</DigestValue>
      </Reference>
      <Reference URI="/word/footer2.xml?ContentType=application/vnd.openxmlformats-officedocument.wordprocessingml.footer+xml">
        <DigestMethod Algorithm="http://www.w3.org/2000/09/xmldsig#sha1"/>
        <DigestValue>qFCmi2GoKsc+Cur5G0Ef1+Lrft8=</DigestValue>
      </Reference>
      <Reference URI="/word/footnotes.xml?ContentType=application/vnd.openxmlformats-officedocument.wordprocessingml.footnotes+xml">
        <DigestMethod Algorithm="http://www.w3.org/2000/09/xmldsig#sha1"/>
        <DigestValue>4ZtMOyPgyomkgyYKT5SIXCLCV+M=</DigestValue>
      </Reference>
      <Reference URI="/word/document.xml?ContentType=application/vnd.openxmlformats-officedocument.wordprocessingml.document.main+xml">
        <DigestMethod Algorithm="http://www.w3.org/2000/09/xmldsig#sha1"/>
        <DigestValue>ae+qCzRNAISpomp9Gqn6u9gwZ0M=</DigestValue>
      </Reference>
      <Reference URI="/word/stylesWithEffects.xml?ContentType=application/vnd.ms-word.stylesWithEffects+xml">
        <DigestMethod Algorithm="http://www.w3.org/2000/09/xmldsig#sha1"/>
        <DigestValue>xG7ob2UZMhlmrLYrx5F8bUoHaps=</DigestValue>
      </Reference>
      <Reference URI="/word/endnotes.xml?ContentType=application/vnd.openxmlformats-officedocument.wordprocessingml.endnotes+xml">
        <DigestMethod Algorithm="http://www.w3.org/2000/09/xmldsig#sha1"/>
        <DigestValue>UBtnhwbyaSWQS/UVq5+Q41/ogzo=</DigestValue>
      </Reference>
      <Reference URI="/word/footer1.xml?ContentType=application/vnd.openxmlformats-officedocument.wordprocessingml.footer+xml">
        <DigestMethod Algorithm="http://www.w3.org/2000/09/xmldsig#sha1"/>
        <DigestValue>rFLdUawL77BSSW9I3Ss39b9vQqY=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gP6ei9pLeZHfhtUYKeR+vSIr9uk=</DigestValue>
      </Reference>
    </Manifest>
    <SignatureProperties>
      <SignatureProperty Id="idSignatureTime" Target="#idPackageSignature">
        <mdssi:SignatureTime>
          <mdssi:Format>YYYY-MM-DDThh:mm:ssTZD</mdssi:Format>
          <mdssi:Value>2021-03-12T02:42:23Z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2021-03-12T02:42:23Z</xd:SigningTime>
          <xd:SigningCertificate>
            <xd:Cert>
              <xd:CertDigest>
                <DigestMethod Algorithm="http://www.w3.org/2000/09/xmldsig#sha1"/>
                <DigestValue>dFuy1wvwNdclB9khCEvzT93/MEQ=</DigestValue>
              </xd:CertDigest>
              <xd:IssuerSerial>
                <X509IssuerName>CN=Прокопьева С.В.</X509IssuerName>
                <X509SerialNumber>308520947368819272771005448035005233806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E12D-9433-43AD-B430-30E259A4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10427</Words>
  <Characters>59439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69727</CharactersWithSpaces>
  <SharedDoc>false</SharedDoc>
  <HLinks>
    <vt:vector size="30" baseType="variant">
      <vt:variant>
        <vt:i4>4587594</vt:i4>
      </vt:variant>
      <vt:variant>
        <vt:i4>12</vt:i4>
      </vt:variant>
      <vt:variant>
        <vt:i4>0</vt:i4>
      </vt:variant>
      <vt:variant>
        <vt:i4>5</vt:i4>
      </vt:variant>
      <vt:variant>
        <vt:lpwstr>https://login.consultant.ru/link/?req=query&amp;REFDOC=185747&amp;REFBASE=RZB&amp;REFPAGE=0&amp;REFTYPE=CDLT_MAIN_BACKREFS&amp;ts=12282154218206625190&amp;mode=backrefs&amp;REFDST=100634</vt:lpwstr>
      </vt:variant>
      <vt:variant>
        <vt:lpwstr/>
      </vt:variant>
      <vt:variant>
        <vt:i4>7143527</vt:i4>
      </vt:variant>
      <vt:variant>
        <vt:i4>9</vt:i4>
      </vt:variant>
      <vt:variant>
        <vt:i4>0</vt:i4>
      </vt:variant>
      <vt:variant>
        <vt:i4>5</vt:i4>
      </vt:variant>
      <vt:variant>
        <vt:lpwstr>https://login.consultant.ru/link/?req=query&amp;REFDOC=185747&amp;REFBASE=RZB&amp;REFPAGE=0&amp;REFTYPE=CDLT_MAIN_BACKREFS&amp;ts=4716154218211020257&amp;mode=backrefs&amp;REFDST=100634</vt:lpwstr>
      </vt:variant>
      <vt:variant>
        <vt:lpwstr/>
      </vt:variant>
      <vt:variant>
        <vt:i4>4587594</vt:i4>
      </vt:variant>
      <vt:variant>
        <vt:i4>6</vt:i4>
      </vt:variant>
      <vt:variant>
        <vt:i4>0</vt:i4>
      </vt:variant>
      <vt:variant>
        <vt:i4>5</vt:i4>
      </vt:variant>
      <vt:variant>
        <vt:lpwstr>https://login.consultant.ru/link/?req=query&amp;REFDOC=185747&amp;REFBASE=RZB&amp;REFPAGE=0&amp;REFTYPE=CDLT_MAIN_BACKREFS&amp;ts=12282154218206625190&amp;mode=backrefs&amp;REFDST=100634</vt:lpwstr>
      </vt:variant>
      <vt:variant>
        <vt:lpwstr/>
      </vt:variant>
      <vt:variant>
        <vt:i4>6553651</vt:i4>
      </vt:variant>
      <vt:variant>
        <vt:i4>3</vt:i4>
      </vt:variant>
      <vt:variant>
        <vt:i4>0</vt:i4>
      </vt:variant>
      <vt:variant>
        <vt:i4>5</vt:i4>
      </vt:variant>
      <vt:variant>
        <vt:lpwstr/>
      </vt:variant>
      <vt:variant>
        <vt:lpwstr>Par5105</vt:lpwstr>
      </vt:variant>
      <vt:variant>
        <vt:i4>6422580</vt:i4>
      </vt:variant>
      <vt:variant>
        <vt:i4>0</vt:i4>
      </vt:variant>
      <vt:variant>
        <vt:i4>0</vt:i4>
      </vt:variant>
      <vt:variant>
        <vt:i4>5</vt:i4>
      </vt:variant>
      <vt:variant>
        <vt:lpwstr/>
      </vt:variant>
      <vt:variant>
        <vt:lpwstr>Par1628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ТАНЯ</dc:creator>
  <cp:lastModifiedBy>Пользователь</cp:lastModifiedBy>
  <cp:revision>4</cp:revision>
  <cp:lastPrinted>2020-03-06T01:49:00Z</cp:lastPrinted>
  <dcterms:created xsi:type="dcterms:W3CDTF">2021-03-11T08:12:00Z</dcterms:created>
  <dcterms:modified xsi:type="dcterms:W3CDTF">2021-03-11T08:14:00Z</dcterms:modified>
</cp:coreProperties>
</file>